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6F50753F" w:rsidR="00E10A80" w:rsidRDefault="00D053A2" w:rsidP="00E10A80">
      <w:pPr>
        <w:ind w:left="360"/>
        <w:rPr>
          <w:b/>
          <w:u w:val="single"/>
        </w:rPr>
      </w:pPr>
      <w:r w:rsidRPr="00DA26B4">
        <w:br/>
      </w:r>
      <w:r w:rsidR="00875837">
        <w:rPr>
          <w:b/>
          <w:u w:val="single"/>
        </w:rPr>
        <w:t xml:space="preserve">Minutes of the </w:t>
      </w:r>
      <w:r w:rsidR="00E10A80">
        <w:rPr>
          <w:b/>
          <w:u w:val="single"/>
        </w:rPr>
        <w:t>Meeting of Beighton Pa</w:t>
      </w:r>
      <w:r w:rsidR="00442370">
        <w:rPr>
          <w:b/>
          <w:u w:val="single"/>
        </w:rPr>
        <w:t>rish Council held on Tuesday, 12</w:t>
      </w:r>
      <w:r w:rsidR="00E10A80" w:rsidRPr="00100FE9">
        <w:rPr>
          <w:b/>
          <w:u w:val="single"/>
          <w:vertAlign w:val="superscript"/>
        </w:rPr>
        <w:t>th</w:t>
      </w:r>
      <w:r w:rsidR="00442370">
        <w:rPr>
          <w:b/>
          <w:u w:val="single"/>
        </w:rPr>
        <w:t xml:space="preserve"> September</w:t>
      </w:r>
      <w:r w:rsidR="006C395C">
        <w:rPr>
          <w:b/>
          <w:u w:val="single"/>
        </w:rPr>
        <w:t xml:space="preserve"> </w:t>
      </w:r>
      <w:r w:rsidR="00E10A80">
        <w:rPr>
          <w:b/>
          <w:u w:val="single"/>
        </w:rPr>
        <w:t>2017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77702B09" w:rsidR="00E10A80" w:rsidRDefault="00875837" w:rsidP="00E10A80">
      <w:pPr>
        <w:ind w:left="360"/>
      </w:pPr>
      <w:r>
        <w:t xml:space="preserve">Ivan Cator, </w:t>
      </w:r>
      <w:r w:rsidR="00A61853">
        <w:t>Peter Howell</w:t>
      </w:r>
      <w:r>
        <w:t>,</w:t>
      </w:r>
      <w:r w:rsidRPr="00875837">
        <w:t xml:space="preserve"> </w:t>
      </w:r>
      <w:r>
        <w:t>Ed Matthews and Joe Wright.</w:t>
      </w:r>
    </w:p>
    <w:p w14:paraId="7F9772D4" w14:textId="03009783" w:rsidR="00E10A80" w:rsidRDefault="00E10A80" w:rsidP="00E10A80">
      <w:pPr>
        <w:ind w:left="360"/>
      </w:pPr>
      <w:r>
        <w:t>Parish clerk Pauline James</w:t>
      </w:r>
    </w:p>
    <w:p w14:paraId="2B869F0F" w14:textId="7AC0D529" w:rsidR="00E10A80" w:rsidRDefault="007816D2" w:rsidP="000F2777">
      <w:pPr>
        <w:ind w:left="360"/>
      </w:pPr>
      <w:r>
        <w:t xml:space="preserve">District Councillor Grant Nurden and </w:t>
      </w:r>
      <w:r w:rsidR="00862B6A">
        <w:t>nine</w:t>
      </w:r>
      <w:r w:rsidR="00A61853">
        <w:t xml:space="preserve"> </w:t>
      </w:r>
      <w:r w:rsidR="00E10A80">
        <w:t>members of the public</w:t>
      </w:r>
    </w:p>
    <w:p w14:paraId="01A84606" w14:textId="12C55826" w:rsidR="00101176" w:rsidRDefault="00101176" w:rsidP="000F2777">
      <w:pPr>
        <w:ind w:left="360"/>
      </w:pPr>
      <w:r>
        <w:t>Grant Nurden</w:t>
      </w: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596A26" w14:paraId="795275D9" w14:textId="77777777" w:rsidTr="00F60032">
        <w:tc>
          <w:tcPr>
            <w:tcW w:w="486" w:type="dxa"/>
          </w:tcPr>
          <w:p w14:paraId="462DAAB1" w14:textId="61A2E91E" w:rsidR="00596A26" w:rsidRDefault="00862B6A" w:rsidP="00E10A80">
            <w:r>
              <w:t>1</w:t>
            </w:r>
            <w:r w:rsidR="00596A26">
              <w:t>.</w:t>
            </w:r>
          </w:p>
        </w:tc>
        <w:tc>
          <w:tcPr>
            <w:tcW w:w="8504" w:type="dxa"/>
          </w:tcPr>
          <w:p w14:paraId="0954F2EB" w14:textId="6040FD09" w:rsidR="00101176" w:rsidRDefault="00862B6A" w:rsidP="00E10A80">
            <w:r>
              <w:t>The Police website shows</w:t>
            </w:r>
            <w:r w:rsidR="00596A26">
              <w:t>:</w:t>
            </w:r>
            <w:r w:rsidR="00101176">
              <w:t xml:space="preserve"> April: no crimes</w:t>
            </w:r>
            <w:r>
              <w:t xml:space="preserve">, </w:t>
            </w:r>
            <w:r w:rsidR="0008729F">
              <w:t>May</w:t>
            </w:r>
            <w:r w:rsidR="00101176">
              <w:t>: 1 crime anti-social behaviour Morley Road</w:t>
            </w:r>
            <w:r>
              <w:t xml:space="preserve"> and </w:t>
            </w:r>
            <w:r w:rsidR="0008729F">
              <w:t>June</w:t>
            </w:r>
            <w:r w:rsidR="00101176">
              <w:t>: no crimes</w:t>
            </w:r>
            <w:r>
              <w:t>.</w:t>
            </w:r>
          </w:p>
          <w:p w14:paraId="60FA31B9" w14:textId="2D99D11F" w:rsidR="00596A26" w:rsidRDefault="00596A26" w:rsidP="00E10A80"/>
        </w:tc>
      </w:tr>
      <w:tr w:rsidR="00596A26" w14:paraId="4827306C" w14:textId="77777777" w:rsidTr="00F60032">
        <w:tc>
          <w:tcPr>
            <w:tcW w:w="486" w:type="dxa"/>
          </w:tcPr>
          <w:p w14:paraId="5BFCF360" w14:textId="0D9FF220" w:rsidR="00596A26" w:rsidRDefault="00EC7506" w:rsidP="00E10A80">
            <w:r>
              <w:t>2</w:t>
            </w:r>
            <w:r w:rsidR="00596A26">
              <w:t>.</w:t>
            </w:r>
          </w:p>
        </w:tc>
        <w:tc>
          <w:tcPr>
            <w:tcW w:w="8504" w:type="dxa"/>
          </w:tcPr>
          <w:p w14:paraId="103A2E8F" w14:textId="13818332" w:rsidR="00DC625A" w:rsidRDefault="00596A26" w:rsidP="00E10A80">
            <w:r>
              <w:t>District Councillor’s Report:</w:t>
            </w:r>
            <w:r w:rsidR="00DC625A">
              <w:t xml:space="preserve"> </w:t>
            </w:r>
            <w:r w:rsidR="00101176">
              <w:t xml:space="preserve">Grant Nurden reported on </w:t>
            </w:r>
            <w:r w:rsidR="00322640">
              <w:t>BDC’s community grants, the garden waste contract</w:t>
            </w:r>
            <w:r w:rsidR="00EC7506">
              <w:t>, and Norwich Airport’s Masterplan consultation.</w:t>
            </w:r>
          </w:p>
          <w:p w14:paraId="121198FF" w14:textId="1513FE4F" w:rsidR="00596A26" w:rsidRDefault="00596A26" w:rsidP="00E10A80"/>
        </w:tc>
      </w:tr>
      <w:tr w:rsidR="00596A26" w14:paraId="0CDEF11A" w14:textId="77777777" w:rsidTr="00F60032">
        <w:tc>
          <w:tcPr>
            <w:tcW w:w="486" w:type="dxa"/>
          </w:tcPr>
          <w:p w14:paraId="77A5C0FB" w14:textId="76285BDF" w:rsidR="00596A26" w:rsidRDefault="00EC7506" w:rsidP="00E10A80">
            <w:r>
              <w:t>3</w:t>
            </w:r>
            <w:r w:rsidR="00596A26">
              <w:t>.</w:t>
            </w:r>
          </w:p>
        </w:tc>
        <w:tc>
          <w:tcPr>
            <w:tcW w:w="8504" w:type="dxa"/>
          </w:tcPr>
          <w:p w14:paraId="1CEBCB21" w14:textId="3A2E37E3" w:rsidR="00DC625A" w:rsidRDefault="00596A26" w:rsidP="00E10A80">
            <w:r>
              <w:t>Village Hall Report:</w:t>
            </w:r>
            <w:r w:rsidR="00DC625A">
              <w:t xml:space="preserve"> </w:t>
            </w:r>
            <w:r w:rsidR="00EC7506">
              <w:t>new outside lights have been installed.</w:t>
            </w:r>
          </w:p>
          <w:p w14:paraId="2CE94A95" w14:textId="6BA79E5C" w:rsidR="00596A26" w:rsidRDefault="00596A26" w:rsidP="00E10A80"/>
        </w:tc>
      </w:tr>
      <w:tr w:rsidR="00596A26" w14:paraId="79B9531B" w14:textId="77777777" w:rsidTr="00F60032">
        <w:tc>
          <w:tcPr>
            <w:tcW w:w="486" w:type="dxa"/>
          </w:tcPr>
          <w:p w14:paraId="4FB180C9" w14:textId="3BEAAC16" w:rsidR="00596A26" w:rsidRDefault="00EC7506" w:rsidP="00E10A80">
            <w:r>
              <w:t>4</w:t>
            </w:r>
            <w:r w:rsidR="00596A26">
              <w:t>.</w:t>
            </w:r>
          </w:p>
        </w:tc>
        <w:tc>
          <w:tcPr>
            <w:tcW w:w="8504" w:type="dxa"/>
          </w:tcPr>
          <w:p w14:paraId="54BC2D30" w14:textId="3838264D" w:rsidR="00596A26" w:rsidRDefault="00596A26" w:rsidP="00E10A80">
            <w:r>
              <w:t>Parishioners:</w:t>
            </w:r>
            <w:r w:rsidR="000F2777">
              <w:t xml:space="preserve"> </w:t>
            </w:r>
          </w:p>
          <w:p w14:paraId="5BBD9FE3" w14:textId="5860AE28" w:rsidR="00101176" w:rsidRDefault="0008729F" w:rsidP="00E10A80">
            <w:pPr>
              <w:pStyle w:val="ListParagraph"/>
              <w:numPr>
                <w:ilvl w:val="0"/>
                <w:numId w:val="49"/>
              </w:numPr>
              <w:ind w:left="178" w:hanging="178"/>
            </w:pPr>
            <w:r>
              <w:t>There was a request for some play equipment in the village, possibly at the playing field. The councillors explained that the playing field is rented, and not owned by the Parish Council. There was some discussion about whether some cheaper equipment could be installed at the field, on a short-term arrangement.</w:t>
            </w:r>
          </w:p>
          <w:p w14:paraId="67A68140" w14:textId="13A5A51E" w:rsidR="00596A26" w:rsidRDefault="00596A26" w:rsidP="00E10A80"/>
        </w:tc>
      </w:tr>
      <w:tr w:rsidR="00596A26" w14:paraId="3956E07B" w14:textId="77777777" w:rsidTr="00F60032">
        <w:tc>
          <w:tcPr>
            <w:tcW w:w="486" w:type="dxa"/>
          </w:tcPr>
          <w:p w14:paraId="59B15348" w14:textId="7E704E80" w:rsidR="00596A26" w:rsidRDefault="0008729F" w:rsidP="00E10A80">
            <w:r>
              <w:t>5</w:t>
            </w:r>
            <w:r w:rsidR="00596A26">
              <w:t>.</w:t>
            </w:r>
          </w:p>
        </w:tc>
        <w:tc>
          <w:tcPr>
            <w:tcW w:w="8504" w:type="dxa"/>
          </w:tcPr>
          <w:p w14:paraId="71EBE3C2" w14:textId="77777777" w:rsidR="00D66F2B" w:rsidRDefault="00596A26" w:rsidP="00D66F2B">
            <w:r>
              <w:t>Councillors:</w:t>
            </w:r>
            <w:r w:rsidR="00DC625A">
              <w:t xml:space="preserve"> </w:t>
            </w:r>
          </w:p>
          <w:p w14:paraId="44377B6A" w14:textId="6FF7F361" w:rsidR="00D66F2B" w:rsidRDefault="00D66F2B" w:rsidP="00D66F2B">
            <w:pPr>
              <w:ind w:left="178" w:hanging="178"/>
            </w:pPr>
            <w:r>
              <w:t xml:space="preserve">i) </w:t>
            </w:r>
            <w:r w:rsidR="0008729F">
              <w:t xml:space="preserve">There was a report that various contractors had attempted to dig up the road for </w:t>
            </w:r>
            <w:r>
              <w:t xml:space="preserve">    </w:t>
            </w:r>
            <w:r w:rsidR="0008729F">
              <w:t xml:space="preserve">the Broadband connection; and inefficient use of resources. </w:t>
            </w:r>
            <w:r w:rsidR="00C63C24">
              <w:br/>
            </w:r>
          </w:p>
          <w:p w14:paraId="364F4266" w14:textId="1640D311" w:rsidR="00D66F2B" w:rsidRDefault="0008729F" w:rsidP="00D66F2B">
            <w:pPr>
              <w:pStyle w:val="ListParagraph"/>
              <w:numPr>
                <w:ilvl w:val="0"/>
                <w:numId w:val="49"/>
              </w:numPr>
              <w:ind w:left="178" w:hanging="178"/>
            </w:pPr>
            <w:r>
              <w:t>The clerk was asked to report a</w:t>
            </w:r>
            <w:r w:rsidR="00D66F2B">
              <w:t>n</w:t>
            </w:r>
            <w:r>
              <w:t xml:space="preserve"> uneven trench just in Chapel Road.</w:t>
            </w:r>
            <w:r w:rsidR="00D66F2B">
              <w:t xml:space="preserve"> </w:t>
            </w:r>
            <w:r w:rsidR="00C63C24">
              <w:br/>
            </w:r>
          </w:p>
          <w:p w14:paraId="02D4D0B2" w14:textId="5BB430F0" w:rsidR="00DC625A" w:rsidRDefault="00D66F2B" w:rsidP="00DC625A">
            <w:pPr>
              <w:pStyle w:val="ListParagraph"/>
              <w:numPr>
                <w:ilvl w:val="0"/>
                <w:numId w:val="49"/>
              </w:numPr>
              <w:ind w:left="320" w:hanging="320"/>
            </w:pPr>
            <w:r>
              <w:t xml:space="preserve">Carol Phillips gave a report on the Community Speedwatch group; the sessions have resulted in many letters being sent to drivers breaking the speed limit and one driver was visited by the Police. </w:t>
            </w:r>
            <w:r w:rsidR="00C63C24">
              <w:t xml:space="preserve">If enough drivers are reported in a </w:t>
            </w:r>
            <w:r w:rsidR="00B02503">
              <w:t>month,</w:t>
            </w:r>
            <w:r w:rsidR="00C63C24">
              <w:t xml:space="preserve"> then the police send an enforcement officer to carry out speed checks. </w:t>
            </w:r>
            <w:r>
              <w:t>More volunteers are needed to keep the group going and to share the shifts.</w:t>
            </w:r>
          </w:p>
        </w:tc>
      </w:tr>
      <w:tr w:rsidR="00D66F2B" w14:paraId="42FB35F9" w14:textId="77777777" w:rsidTr="00F60032">
        <w:tc>
          <w:tcPr>
            <w:tcW w:w="486" w:type="dxa"/>
          </w:tcPr>
          <w:p w14:paraId="2C66AA6D" w14:textId="77777777" w:rsidR="00D66F2B" w:rsidRDefault="00D66F2B" w:rsidP="00E10A80"/>
        </w:tc>
        <w:tc>
          <w:tcPr>
            <w:tcW w:w="8504" w:type="dxa"/>
          </w:tcPr>
          <w:p w14:paraId="79A4D137" w14:textId="77777777" w:rsidR="00D66F2B" w:rsidRDefault="00D66F2B" w:rsidP="00D66F2B"/>
        </w:tc>
      </w:tr>
    </w:tbl>
    <w:p w14:paraId="46A12E1A" w14:textId="68955471" w:rsidR="00A61853" w:rsidRPr="00A61853" w:rsidRDefault="00A61853" w:rsidP="00E10A80">
      <w:pPr>
        <w:ind w:left="360"/>
      </w:pPr>
    </w:p>
    <w:p w14:paraId="26ECF8CF" w14:textId="41E0CFC9" w:rsidR="00E10A80" w:rsidRDefault="00E10A80" w:rsidP="00E10A80">
      <w:pPr>
        <w:ind w:left="360"/>
        <w:rPr>
          <w:b/>
          <w:u w:val="single"/>
        </w:rPr>
      </w:pPr>
      <w:r>
        <w:rPr>
          <w:b/>
          <w:u w:val="single"/>
        </w:rPr>
        <w:t>Declarations of interest in item on the agenda and any requests for dispensations:</w:t>
      </w:r>
    </w:p>
    <w:p w14:paraId="6C11DDA3" w14:textId="229833E5" w:rsidR="00E10A80" w:rsidRDefault="00C63C24" w:rsidP="00E10A80">
      <w:pPr>
        <w:ind w:left="360"/>
      </w:pPr>
      <w:r>
        <w:t>Ed Matthews and Peter Howell are on the village hall committee.</w:t>
      </w:r>
    </w:p>
    <w:p w14:paraId="04709826" w14:textId="77777777" w:rsidR="00E10A80" w:rsidRDefault="00E10A80" w:rsidP="00E10A80">
      <w:pPr>
        <w:ind w:left="360"/>
      </w:pPr>
      <w:r>
        <w:tab/>
      </w:r>
    </w:p>
    <w:p w14:paraId="1C394840" w14:textId="77777777" w:rsidR="00B02503" w:rsidRDefault="00B02503" w:rsidP="00E10A80">
      <w:pPr>
        <w:ind w:left="360"/>
        <w:rPr>
          <w:b/>
          <w:u w:val="single"/>
        </w:rPr>
      </w:pPr>
    </w:p>
    <w:p w14:paraId="6E89ACDD" w14:textId="2AE1319E" w:rsidR="00E10A80" w:rsidRDefault="00E10A80" w:rsidP="00E10A80">
      <w:pPr>
        <w:ind w:left="360"/>
        <w:rPr>
          <w:b/>
          <w:u w:val="single"/>
        </w:rPr>
      </w:pPr>
      <w:r>
        <w:rPr>
          <w:b/>
          <w:u w:val="single"/>
        </w:rPr>
        <w:lastRenderedPageBreak/>
        <w:t>Apologies:</w:t>
      </w:r>
    </w:p>
    <w:p w14:paraId="65287A50" w14:textId="709E06D3" w:rsidR="00DA5B04" w:rsidRDefault="00101176" w:rsidP="00875837">
      <w:pPr>
        <w:ind w:left="360"/>
      </w:pPr>
      <w:r>
        <w:t>Val Mack</w:t>
      </w:r>
    </w:p>
    <w:p w14:paraId="7978CE93" w14:textId="7957A4B0" w:rsidR="007816D2" w:rsidRDefault="007816D2" w:rsidP="00875837">
      <w:pPr>
        <w:ind w:left="360"/>
      </w:pPr>
      <w:r>
        <w:t>County Councillor Brian Iles</w:t>
      </w:r>
    </w:p>
    <w:p w14:paraId="5D6A205C" w14:textId="440B8A2B" w:rsidR="00562437" w:rsidRDefault="00562437" w:rsidP="00E10A80">
      <w:pPr>
        <w:ind w:left="360"/>
        <w:rPr>
          <w:b/>
          <w:u w:val="single"/>
        </w:rPr>
      </w:pPr>
    </w:p>
    <w:p w14:paraId="321C77ED" w14:textId="77777777" w:rsidR="00E10A80" w:rsidRDefault="00E10A80" w:rsidP="00E10A80">
      <w:pPr>
        <w:ind w:left="360"/>
        <w:rPr>
          <w:b/>
          <w:u w:val="single"/>
        </w:rPr>
      </w:pPr>
      <w:r>
        <w:rPr>
          <w:b/>
          <w:u w:val="single"/>
        </w:rPr>
        <w:t>Minutes:</w:t>
      </w:r>
    </w:p>
    <w:p w14:paraId="09317F04" w14:textId="799A6B3D" w:rsidR="00E10A80" w:rsidRDefault="00E10A80" w:rsidP="00E10A80">
      <w:pPr>
        <w:ind w:left="360"/>
        <w:rPr>
          <w:b/>
          <w:u w:val="single"/>
        </w:rPr>
      </w:pPr>
      <w:r>
        <w:t>The minutes of the meeting</w:t>
      </w:r>
      <w:r w:rsidR="006369C7">
        <w:t xml:space="preserve"> dated 11th Jul</w:t>
      </w:r>
      <w:r w:rsidR="00EE2B03">
        <w:t>y</w:t>
      </w:r>
      <w:r w:rsidR="001814E2">
        <w:t xml:space="preserve"> 2017</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169EF92E" w14:textId="77777777" w:rsidR="00075D87" w:rsidRDefault="004B777B" w:rsidP="00EE2B03">
            <w:pPr>
              <w:pStyle w:val="ListParagraph"/>
              <w:ind w:left="0"/>
            </w:pPr>
            <w:r>
              <w:t>The grit bin and dog bin were relocated to make room for the Broadband cabinet.</w:t>
            </w:r>
          </w:p>
          <w:p w14:paraId="03FDB2DD" w14:textId="0F7F49E3" w:rsidR="004B777B" w:rsidRDefault="004B777B" w:rsidP="00EE2B03">
            <w:pPr>
              <w:pStyle w:val="ListParagraph"/>
              <w:ind w:left="0"/>
            </w:pPr>
          </w:p>
        </w:tc>
      </w:tr>
      <w:tr w:rsidR="004B777B" w14:paraId="5EC34218" w14:textId="77777777" w:rsidTr="00CB2D46">
        <w:tc>
          <w:tcPr>
            <w:tcW w:w="400" w:type="dxa"/>
          </w:tcPr>
          <w:p w14:paraId="2F9FE991" w14:textId="1ACD0CB5" w:rsidR="004B777B" w:rsidRDefault="004B777B" w:rsidP="00E10A80">
            <w:pPr>
              <w:pStyle w:val="ListParagraph"/>
              <w:ind w:left="0"/>
            </w:pPr>
            <w:r>
              <w:t>2.</w:t>
            </w:r>
          </w:p>
        </w:tc>
        <w:tc>
          <w:tcPr>
            <w:tcW w:w="8539" w:type="dxa"/>
          </w:tcPr>
          <w:p w14:paraId="24D01BB2" w14:textId="01F2C8E8" w:rsidR="004B777B" w:rsidRDefault="004B777B" w:rsidP="00EE2B03">
            <w:pPr>
              <w:pStyle w:val="ListParagraph"/>
              <w:ind w:left="0"/>
            </w:pPr>
            <w:r>
              <w:t>Letters of thanks were received for the grants towards upkeep of Moulton and Beighton churchyards.</w:t>
            </w: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EE2B03">
        <w:tc>
          <w:tcPr>
            <w:tcW w:w="455" w:type="dxa"/>
          </w:tcPr>
          <w:p w14:paraId="3F423882" w14:textId="734FCDD4" w:rsidR="001D0C75" w:rsidRDefault="001D0C75" w:rsidP="00EE2B03">
            <w:r>
              <w:t>1.</w:t>
            </w:r>
          </w:p>
        </w:tc>
        <w:tc>
          <w:tcPr>
            <w:tcW w:w="8545" w:type="dxa"/>
          </w:tcPr>
          <w:p w14:paraId="318D1FA1" w14:textId="2AC64287" w:rsidR="004B777B" w:rsidRDefault="00CF733F" w:rsidP="00EE2B03">
            <w:r>
              <w:t>There was a request for a g</w:t>
            </w:r>
            <w:r w:rsidR="00EE2B03">
              <w:t>rant for repairs at Beighton Church</w:t>
            </w:r>
            <w:r>
              <w:t xml:space="preserve">. </w:t>
            </w:r>
            <w:r w:rsidR="00C63C24">
              <w:t>The PCC has re-applied for grant funding. After some discussion it was agree</w:t>
            </w:r>
            <w:r w:rsidR="00B02503">
              <w:t>d</w:t>
            </w:r>
            <w:r w:rsidR="00C63C24">
              <w:t xml:space="preserve"> to suggest that the PCC asks for funding for a specific item towards the church as a social centre, rather than just for money to be added into a large pot for the whole project.</w:t>
            </w:r>
          </w:p>
          <w:p w14:paraId="6A7E9F5A" w14:textId="53C537DF" w:rsidR="001D0C75" w:rsidRDefault="001D0C75" w:rsidP="00EE2B03"/>
        </w:tc>
      </w:tr>
      <w:tr w:rsidR="00E10A80" w14:paraId="4EE5A0CF" w14:textId="77777777" w:rsidTr="00EE2B03">
        <w:tc>
          <w:tcPr>
            <w:tcW w:w="455" w:type="dxa"/>
          </w:tcPr>
          <w:p w14:paraId="47632AC3" w14:textId="73477E56" w:rsidR="00E10A80" w:rsidRPr="007309F8" w:rsidRDefault="0034651C" w:rsidP="00EE2B03">
            <w:r>
              <w:t>2</w:t>
            </w:r>
            <w:r w:rsidR="00E10A80">
              <w:t>.</w:t>
            </w:r>
          </w:p>
        </w:tc>
        <w:tc>
          <w:tcPr>
            <w:tcW w:w="8545" w:type="dxa"/>
          </w:tcPr>
          <w:p w14:paraId="426C46D1" w14:textId="04F88B2C" w:rsidR="00E10A80" w:rsidRPr="007309F8" w:rsidRDefault="00C63C24" w:rsidP="00C63C24">
            <w:r>
              <w:t>Peter Howell and Ed Matthews reported that the committee is obtaining estimates for</w:t>
            </w:r>
            <w:r w:rsidR="00CF733F">
              <w:t xml:space="preserve"> n</w:t>
            </w:r>
            <w:r>
              <w:t>ew flooring in the village hall.</w:t>
            </w:r>
            <w:r>
              <w:br/>
            </w:r>
          </w:p>
        </w:tc>
      </w:tr>
      <w:tr w:rsidR="00E10A80" w14:paraId="635BCF7D" w14:textId="77777777" w:rsidTr="00EE2B03">
        <w:tc>
          <w:tcPr>
            <w:tcW w:w="455" w:type="dxa"/>
          </w:tcPr>
          <w:p w14:paraId="5A56F9B8" w14:textId="4E3B6084" w:rsidR="00E10A80" w:rsidRPr="007309F8" w:rsidRDefault="0034651C" w:rsidP="00EE2B03">
            <w:r>
              <w:t>3</w:t>
            </w:r>
            <w:r w:rsidR="00E10A80">
              <w:t>.</w:t>
            </w:r>
          </w:p>
        </w:tc>
        <w:tc>
          <w:tcPr>
            <w:tcW w:w="8545" w:type="dxa"/>
          </w:tcPr>
          <w:p w14:paraId="03F74B24" w14:textId="328DC101" w:rsidR="009C3232" w:rsidRDefault="004A17A0" w:rsidP="004B777B">
            <w:pPr>
              <w:rPr>
                <w:rFonts w:cs="Arial"/>
                <w:szCs w:val="22"/>
              </w:rPr>
            </w:pPr>
            <w:r>
              <w:rPr>
                <w:rFonts w:cs="Arial"/>
                <w:szCs w:val="22"/>
              </w:rPr>
              <w:t>The Audit of the accounts for the year ended 31</w:t>
            </w:r>
            <w:r w:rsidRPr="004A17A0">
              <w:rPr>
                <w:rFonts w:cs="Arial"/>
                <w:szCs w:val="22"/>
                <w:vertAlign w:val="superscript"/>
              </w:rPr>
              <w:t>st</w:t>
            </w:r>
            <w:r>
              <w:rPr>
                <w:rFonts w:cs="Arial"/>
                <w:szCs w:val="22"/>
              </w:rPr>
              <w:t xml:space="preserve"> March 2017 has been completed without comment and has been posted on the website. There is no fee for the external audit because of the </w:t>
            </w:r>
            <w:r w:rsidR="00C63C24">
              <w:rPr>
                <w:rFonts w:cs="Arial"/>
                <w:szCs w:val="22"/>
              </w:rPr>
              <w:t xml:space="preserve">small </w:t>
            </w:r>
            <w:r>
              <w:rPr>
                <w:rFonts w:cs="Arial"/>
                <w:szCs w:val="22"/>
              </w:rPr>
              <w:t>size of the Council.  It was noted that the audit of the accounts for the five years from 2018 will be done by PKF Littlejohn LLP.</w:t>
            </w:r>
          </w:p>
          <w:p w14:paraId="55B6DD7C" w14:textId="30B752FC" w:rsidR="004A17A0" w:rsidRPr="00C01464" w:rsidRDefault="004A17A0" w:rsidP="004B777B">
            <w:pPr>
              <w:rPr>
                <w:rFonts w:cs="Arial"/>
                <w:szCs w:val="22"/>
              </w:rPr>
            </w:pPr>
          </w:p>
        </w:tc>
      </w:tr>
      <w:tr w:rsidR="00EE2B03" w14:paraId="611AF3AE" w14:textId="77777777" w:rsidTr="00EE2B03">
        <w:tc>
          <w:tcPr>
            <w:tcW w:w="455" w:type="dxa"/>
          </w:tcPr>
          <w:p w14:paraId="251446D3" w14:textId="391363E3" w:rsidR="00EE2B03" w:rsidRDefault="00F52860" w:rsidP="00EE2B03">
            <w:r>
              <w:t>4.</w:t>
            </w:r>
          </w:p>
        </w:tc>
        <w:tc>
          <w:tcPr>
            <w:tcW w:w="8545" w:type="dxa"/>
          </w:tcPr>
          <w:p w14:paraId="03C22783" w14:textId="77777777" w:rsidR="00EE2B03" w:rsidRDefault="004A17A0" w:rsidP="00EE2B03">
            <w:pPr>
              <w:rPr>
                <w:rFonts w:cs="Arial"/>
                <w:szCs w:val="22"/>
              </w:rPr>
            </w:pPr>
            <w:r>
              <w:rPr>
                <w:rFonts w:cs="Arial"/>
                <w:szCs w:val="22"/>
              </w:rPr>
              <w:t>The Broads Authority sent a copy of its Broads Plan 2017.</w:t>
            </w:r>
          </w:p>
          <w:p w14:paraId="15EDDBEE" w14:textId="2FD7C58B" w:rsidR="004A17A0" w:rsidRDefault="004A17A0" w:rsidP="00EE2B03">
            <w:pPr>
              <w:rPr>
                <w:rFonts w:cs="Arial"/>
                <w:szCs w:val="22"/>
              </w:rPr>
            </w:pPr>
          </w:p>
        </w:tc>
      </w:tr>
      <w:tr w:rsidR="00B253FF" w14:paraId="40177668" w14:textId="77777777" w:rsidTr="00EE2B03">
        <w:tc>
          <w:tcPr>
            <w:tcW w:w="455" w:type="dxa"/>
          </w:tcPr>
          <w:p w14:paraId="110E8931" w14:textId="329F7EC6" w:rsidR="00B253FF" w:rsidRDefault="00B253FF" w:rsidP="00EE2B03">
            <w:r>
              <w:t>5.</w:t>
            </w:r>
          </w:p>
        </w:tc>
        <w:tc>
          <w:tcPr>
            <w:tcW w:w="8545" w:type="dxa"/>
          </w:tcPr>
          <w:p w14:paraId="1B8485C0" w14:textId="16465838" w:rsidR="00B253FF" w:rsidRDefault="004A17A0" w:rsidP="00EE2B03">
            <w:pPr>
              <w:rPr>
                <w:rFonts w:cs="Arial"/>
                <w:szCs w:val="22"/>
              </w:rPr>
            </w:pPr>
            <w:r>
              <w:rPr>
                <w:rFonts w:cs="Arial"/>
                <w:szCs w:val="22"/>
              </w:rPr>
              <w:t>The Campaign to Protect Natural England has asked councils to contact their MP to ask that legislation is put in place to protect the natural environment.  The CPRE have published their Vision for Norfolk.</w:t>
            </w:r>
            <w:r w:rsidR="00C63C24">
              <w:rPr>
                <w:rFonts w:cs="Arial"/>
                <w:szCs w:val="22"/>
              </w:rPr>
              <w:t xml:space="preserve"> The clerk will write to Keith Simpson.</w:t>
            </w:r>
          </w:p>
          <w:p w14:paraId="75B1C675" w14:textId="0C686201" w:rsidR="004A17A0" w:rsidRDefault="004A17A0" w:rsidP="00EE2B03">
            <w:pPr>
              <w:rPr>
                <w:rFonts w:cs="Arial"/>
                <w:szCs w:val="22"/>
              </w:rPr>
            </w:pPr>
          </w:p>
        </w:tc>
      </w:tr>
    </w:tbl>
    <w:p w14:paraId="58041AD1" w14:textId="585B1DEB" w:rsidR="004B777B" w:rsidRDefault="004B777B">
      <w:pPr>
        <w:overflowPunct/>
        <w:autoSpaceDE/>
        <w:autoSpaceDN/>
        <w:adjustRightInd/>
        <w:textAlignment w:val="auto"/>
        <w:rPr>
          <w:b/>
          <w:u w:val="single"/>
        </w:rPr>
      </w:pPr>
    </w:p>
    <w:p w14:paraId="2D952717" w14:textId="77777777" w:rsidR="00EC5501" w:rsidRDefault="00EC5501" w:rsidP="008E2D9D">
      <w:pPr>
        <w:overflowPunct/>
        <w:autoSpaceDE/>
        <w:autoSpaceDN/>
        <w:adjustRightInd/>
        <w:textAlignment w:val="auto"/>
        <w:rPr>
          <w:b/>
          <w:u w:val="single"/>
        </w:rPr>
      </w:pPr>
    </w:p>
    <w:p w14:paraId="31A0DAE8" w14:textId="211470FB" w:rsidR="00E10A80" w:rsidRDefault="00E04AA6" w:rsidP="008E2D9D">
      <w:pPr>
        <w:overflowPunct/>
        <w:autoSpaceDE/>
        <w:autoSpaceDN/>
        <w:adjustRightInd/>
        <w:textAlignment w:val="auto"/>
        <w:rPr>
          <w:b/>
          <w:u w:val="single"/>
        </w:rPr>
      </w:pPr>
      <w:r>
        <w:t xml:space="preserve">      </w:t>
      </w:r>
      <w:r w:rsidR="00E10A80">
        <w:rPr>
          <w:b/>
          <w:u w:val="single"/>
        </w:rPr>
        <w:t>Treasurer’s Report:</w:t>
      </w:r>
      <w:r w:rsidR="00E10A80" w:rsidRPr="00625790">
        <w:rPr>
          <w:b/>
        </w:rPr>
        <w:tab/>
      </w:r>
      <w:r w:rsidR="00E10A80" w:rsidRPr="00625790">
        <w:rPr>
          <w:b/>
        </w:rPr>
        <w:tab/>
      </w:r>
      <w:r w:rsidR="00E10A80" w:rsidRPr="00625790">
        <w:rPr>
          <w:b/>
        </w:rPr>
        <w:tab/>
      </w:r>
      <w:r w:rsidR="00E10A80" w:rsidRPr="00625790">
        <w:tab/>
      </w:r>
      <w:r w:rsidR="00E10A80" w:rsidRPr="00625790">
        <w:tab/>
      </w:r>
      <w:r w:rsidR="00E10A80">
        <w:t xml:space="preserve">  </w:t>
      </w:r>
      <w:r w:rsidR="00E10A80">
        <w:tab/>
        <w:t xml:space="preserve">    £</w:t>
      </w:r>
    </w:p>
    <w:p w14:paraId="02FAC542" w14:textId="605081FA" w:rsidR="00E10A80" w:rsidRDefault="00AA1E38" w:rsidP="00E10A80">
      <w:pPr>
        <w:ind w:firstLine="360"/>
      </w:pPr>
      <w:r>
        <w:t>Balance b/f at 11th Jul</w:t>
      </w:r>
      <w:r w:rsidR="00875837">
        <w:t>y</w:t>
      </w:r>
      <w:r w:rsidR="001D0C75">
        <w:t xml:space="preserve"> 2017</w:t>
      </w:r>
      <w:r w:rsidR="00E10A80">
        <w:tab/>
      </w:r>
      <w:r w:rsidR="00E10A80">
        <w:tab/>
        <w:t xml:space="preserve">      </w:t>
      </w:r>
      <w:r w:rsidR="00E10A80">
        <w:tab/>
        <w:t xml:space="preserve">   </w:t>
      </w:r>
      <w:r w:rsidR="001D0C75">
        <w:tab/>
      </w:r>
      <w:r w:rsidR="00101176">
        <w:t xml:space="preserve">           658.24</w:t>
      </w:r>
    </w:p>
    <w:p w14:paraId="696E39AF" w14:textId="77777777" w:rsidR="00E10A80" w:rsidRDefault="00E10A80" w:rsidP="00E10A80">
      <w:pPr>
        <w:ind w:left="360"/>
        <w:rPr>
          <w:b/>
        </w:rPr>
      </w:pPr>
      <w:r>
        <w:rPr>
          <w:b/>
        </w:rPr>
        <w:t>Receipts:</w:t>
      </w:r>
    </w:p>
    <w:p w14:paraId="4B34EEEF" w14:textId="4DC63BD8" w:rsidR="00BA4A87" w:rsidRDefault="00BA4A87" w:rsidP="00E10A80">
      <w:pPr>
        <w:ind w:firstLine="360"/>
      </w:pPr>
      <w:r>
        <w:t xml:space="preserve">Bank </w:t>
      </w:r>
      <w:r w:rsidR="00875837">
        <w:t>i</w:t>
      </w:r>
      <w:r w:rsidR="00AA1E38">
        <w:t>nterest – 2 months</w:t>
      </w:r>
      <w:r w:rsidR="00AA1E38">
        <w:tab/>
      </w:r>
      <w:r w:rsidR="00AA1E38">
        <w:tab/>
      </w:r>
      <w:r w:rsidR="00AA1E38">
        <w:tab/>
      </w:r>
      <w:r w:rsidR="00AA1E38">
        <w:tab/>
      </w:r>
      <w:r w:rsidR="00AA1E38">
        <w:tab/>
      </w:r>
      <w:r w:rsidR="00AA1E38">
        <w:tab/>
        <w:t xml:space="preserve">    1.30</w:t>
      </w:r>
    </w:p>
    <w:p w14:paraId="48F2A0DD" w14:textId="120D4B7A" w:rsidR="00AA1E38" w:rsidRPr="004E17A7" w:rsidRDefault="00AA1E38" w:rsidP="00E10A80">
      <w:pPr>
        <w:ind w:firstLine="360"/>
      </w:pPr>
      <w:r>
        <w:t>Transfer from savings</w:t>
      </w:r>
      <w:r>
        <w:tab/>
      </w:r>
      <w:r>
        <w:tab/>
      </w:r>
      <w:r>
        <w:tab/>
      </w:r>
      <w:r>
        <w:tab/>
      </w:r>
      <w:r>
        <w:tab/>
      </w:r>
      <w:r>
        <w:tab/>
        <w:t>200.00</w:t>
      </w:r>
    </w:p>
    <w:p w14:paraId="368D2CCD" w14:textId="0FB8B7E8" w:rsidR="00E10A80" w:rsidRDefault="00E10A80" w:rsidP="00E10A80">
      <w:pPr>
        <w:ind w:firstLine="360"/>
        <w:rPr>
          <w:b/>
        </w:rPr>
      </w:pPr>
      <w:r>
        <w:rPr>
          <w:b/>
        </w:rPr>
        <w:t>Payments:</w:t>
      </w:r>
    </w:p>
    <w:p w14:paraId="3C74033E" w14:textId="35D39857" w:rsidR="00101176" w:rsidRPr="00101176" w:rsidRDefault="00101176" w:rsidP="00E10A80">
      <w:pPr>
        <w:ind w:firstLine="360"/>
      </w:pPr>
      <w:r w:rsidRPr="00101176">
        <w:t>Herbie Smith – various works</w:t>
      </w:r>
      <w:r>
        <w:tab/>
      </w:r>
      <w:r>
        <w:tab/>
      </w:r>
      <w:r>
        <w:tab/>
      </w:r>
      <w:r>
        <w:tab/>
      </w:r>
      <w:r>
        <w:tab/>
        <w:t>167.96</w:t>
      </w:r>
    </w:p>
    <w:p w14:paraId="2D348628" w14:textId="61D849DF" w:rsidR="004E17A7" w:rsidRDefault="00101176" w:rsidP="00E10A80">
      <w:pPr>
        <w:ind w:firstLine="360"/>
      </w:pPr>
      <w:r>
        <w:t>HMRC – September</w:t>
      </w:r>
      <w:r w:rsidR="00BA6B74">
        <w:t xml:space="preserve"> PAYE</w:t>
      </w:r>
      <w:r w:rsidR="00BA6B74">
        <w:tab/>
      </w:r>
      <w:r w:rsidR="00BA6B74">
        <w:tab/>
      </w:r>
      <w:r w:rsidR="00BA6B74">
        <w:tab/>
      </w:r>
      <w:r w:rsidR="00BA6B74">
        <w:tab/>
      </w:r>
      <w:r w:rsidR="00BA6B74">
        <w:tab/>
        <w:t xml:space="preserve">  29.0</w:t>
      </w:r>
      <w:r w:rsidR="004E17A7">
        <w:t>0</w:t>
      </w:r>
    </w:p>
    <w:p w14:paraId="477250E6" w14:textId="124EA266" w:rsidR="004E17A7" w:rsidRDefault="00101176" w:rsidP="00E10A80">
      <w:pPr>
        <w:ind w:firstLine="360"/>
      </w:pPr>
      <w:r>
        <w:t>HMRC – October PAYE</w:t>
      </w:r>
      <w:r>
        <w:tab/>
      </w:r>
      <w:r>
        <w:tab/>
      </w:r>
      <w:r>
        <w:tab/>
      </w:r>
      <w:r>
        <w:tab/>
      </w:r>
      <w:r>
        <w:tab/>
      </w:r>
      <w:r>
        <w:tab/>
        <w:t xml:space="preserve">  29.0</w:t>
      </w:r>
      <w:r w:rsidR="00BA6B74">
        <w:t>0</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127933B8" w14:textId="0978FE08" w:rsidR="00E10A80" w:rsidRDefault="00E10A80" w:rsidP="00E10A80">
      <w:pPr>
        <w:ind w:left="360"/>
      </w:pPr>
      <w:r>
        <w:tab/>
      </w:r>
      <w:r>
        <w:tab/>
        <w:t xml:space="preserve">                        balance</w:t>
      </w:r>
      <w:r>
        <w:tab/>
      </w:r>
      <w:r>
        <w:tab/>
      </w:r>
      <w:r>
        <w:tab/>
      </w:r>
      <w:r>
        <w:tab/>
        <w:t xml:space="preserve">  </w:t>
      </w:r>
      <w:r w:rsidR="00101176">
        <w:t>53.71</w:t>
      </w:r>
    </w:p>
    <w:p w14:paraId="7C954CF5" w14:textId="70D3B773" w:rsidR="00E10A80" w:rsidRDefault="00E10A80" w:rsidP="00E10A80">
      <w:pPr>
        <w:ind w:left="360"/>
      </w:pPr>
      <w:r>
        <w:t>Beighton Village Hall – room hire</w:t>
      </w:r>
      <w:r>
        <w:tab/>
      </w:r>
      <w:r>
        <w:tab/>
      </w:r>
      <w:r>
        <w:tab/>
      </w:r>
      <w:r>
        <w:tab/>
        <w:t xml:space="preserve"> </w:t>
      </w:r>
      <w:r>
        <w:tab/>
        <w:t xml:space="preserve">  </w:t>
      </w:r>
      <w:r w:rsidR="004E17A7">
        <w:t>18</w:t>
      </w:r>
      <w:r>
        <w:t>.00</w:t>
      </w:r>
    </w:p>
    <w:p w14:paraId="06B649EB" w14:textId="3D95BB99" w:rsidR="00E10A80" w:rsidRDefault="00101176" w:rsidP="00E10A80">
      <w:pPr>
        <w:ind w:left="360"/>
      </w:pPr>
      <w:r>
        <w:t>Norfolk Pension Fund – September</w:t>
      </w:r>
      <w:r w:rsidR="00E10A80">
        <w:tab/>
        <w:t xml:space="preserve"> </w:t>
      </w:r>
      <w:r w:rsidR="00E10A80">
        <w:tab/>
      </w:r>
      <w:r w:rsidR="00E10A80">
        <w:tab/>
        <w:t xml:space="preserve">  </w:t>
      </w:r>
      <w:r w:rsidR="001D0C75">
        <w:tab/>
        <w:t xml:space="preserve">  </w:t>
      </w:r>
      <w:r w:rsidR="004E17A7">
        <w:t>41.32</w:t>
      </w:r>
    </w:p>
    <w:p w14:paraId="09B33AD1" w14:textId="5289C95D" w:rsidR="004E17A7" w:rsidRDefault="00101176" w:rsidP="00E10A80">
      <w:pPr>
        <w:ind w:left="360"/>
      </w:pPr>
      <w:r>
        <w:t>Norfolk Pension Fund – October</w:t>
      </w:r>
      <w:r>
        <w:tab/>
      </w:r>
      <w:r w:rsidR="004E17A7">
        <w:tab/>
      </w:r>
      <w:r w:rsidR="004E17A7">
        <w:tab/>
      </w:r>
      <w:r w:rsidR="004E17A7">
        <w:tab/>
      </w:r>
      <w:r w:rsidR="004E17A7">
        <w:tab/>
        <w:t xml:space="preserve">  41.32</w:t>
      </w:r>
    </w:p>
    <w:p w14:paraId="69DC97EA" w14:textId="50DE4DB7" w:rsidR="00E10A80" w:rsidRDefault="00E10A80" w:rsidP="00E10A80">
      <w:pPr>
        <w:ind w:left="360"/>
      </w:pPr>
      <w:r>
        <w:lastRenderedPageBreak/>
        <w:t>Acle PC – share of expenses 2 months</w:t>
      </w:r>
      <w:r>
        <w:tab/>
      </w:r>
      <w:r>
        <w:tab/>
      </w:r>
      <w:r>
        <w:tab/>
      </w:r>
      <w:r>
        <w:tab/>
      </w:r>
      <w:r w:rsidRPr="00E04AA6">
        <w:t xml:space="preserve">  </w:t>
      </w:r>
      <w:r w:rsidR="00101176">
        <w:t>23.94</w:t>
      </w:r>
    </w:p>
    <w:p w14:paraId="7B584490" w14:textId="7F01FCE2" w:rsidR="00101176" w:rsidRDefault="00101176" w:rsidP="00E10A80">
      <w:pPr>
        <w:ind w:left="360"/>
      </w:pPr>
      <w:r>
        <w:t>A L Shearing – rent of playing field</w:t>
      </w:r>
      <w:r>
        <w:tab/>
      </w:r>
      <w:r>
        <w:tab/>
      </w:r>
      <w:r>
        <w:tab/>
      </w:r>
      <w:r>
        <w:tab/>
        <w:t>151.25</w:t>
      </w:r>
    </w:p>
    <w:p w14:paraId="0A4F65E3" w14:textId="6D76FC2E" w:rsidR="005F5898" w:rsidRDefault="005F5898" w:rsidP="00E10A80">
      <w:pPr>
        <w:ind w:left="360"/>
      </w:pPr>
      <w:r>
        <w:t>SLCC – conference</w:t>
      </w:r>
      <w:r>
        <w:tab/>
      </w:r>
      <w:r>
        <w:tab/>
      </w:r>
      <w:r>
        <w:tab/>
      </w:r>
      <w:r>
        <w:tab/>
      </w:r>
      <w:r>
        <w:tab/>
      </w:r>
      <w:r>
        <w:tab/>
      </w:r>
      <w:r w:rsidRPr="00C63C24">
        <w:rPr>
          <w:u w:val="single"/>
        </w:rPr>
        <w:t xml:space="preserve">  25.00</w:t>
      </w:r>
    </w:p>
    <w:p w14:paraId="7160580A" w14:textId="3191C038" w:rsidR="00E10A80" w:rsidRDefault="00AA1E38" w:rsidP="00E10A80">
      <w:pPr>
        <w:ind w:left="360"/>
      </w:pPr>
      <w:r>
        <w:t>Balance c/f at 12th September</w:t>
      </w:r>
      <w:r w:rsidR="00E10A80">
        <w:t xml:space="preserve"> 2017      </w:t>
      </w:r>
      <w:r w:rsidR="00E10A80">
        <w:tab/>
        <w:t xml:space="preserve">          </w:t>
      </w:r>
      <w:r w:rsidR="00E10A80">
        <w:tab/>
        <w:t xml:space="preserve">  </w:t>
      </w:r>
      <w:r w:rsidR="00E10A80">
        <w:tab/>
      </w:r>
      <w:r w:rsidR="00BA6B74">
        <w:t xml:space="preserve">         </w:t>
      </w:r>
      <w:r w:rsidR="0095299B">
        <w:t xml:space="preserve">   </w:t>
      </w:r>
      <w:r w:rsidR="005F5898">
        <w:t xml:space="preserve">  79.04</w:t>
      </w:r>
    </w:p>
    <w:p w14:paraId="181E682E" w14:textId="40E1A7AC" w:rsidR="00E10A80" w:rsidRDefault="00E10A80" w:rsidP="00E10A80">
      <w:pPr>
        <w:ind w:left="360"/>
        <w:rPr>
          <w:u w:val="single"/>
        </w:rPr>
      </w:pPr>
      <w:r>
        <w:t>Deposit Account – general reserves</w:t>
      </w:r>
      <w:r>
        <w:tab/>
      </w:r>
      <w:r>
        <w:tab/>
        <w:t xml:space="preserve">         </w:t>
      </w:r>
      <w:r>
        <w:tab/>
        <w:t xml:space="preserve">         </w:t>
      </w:r>
      <w:r w:rsidR="00AA1E38">
        <w:t>6,0</w:t>
      </w:r>
      <w:r w:rsidR="00DC1313">
        <w:t>04.19</w:t>
      </w:r>
    </w:p>
    <w:p w14:paraId="618F5997" w14:textId="0824C506" w:rsidR="00E10A80" w:rsidRDefault="00E10A80" w:rsidP="00E10A80">
      <w:pPr>
        <w:ind w:left="360"/>
      </w:pPr>
      <w:r>
        <w:t xml:space="preserve">Deposit Account – earmarked reserves (+ CIL monies)         </w:t>
      </w:r>
      <w:r w:rsidR="00D2425D">
        <w:t xml:space="preserve"> </w:t>
      </w:r>
      <w:r w:rsidR="001146DB">
        <w:rPr>
          <w:u w:val="single"/>
        </w:rPr>
        <w:t>8,580.24</w:t>
      </w:r>
    </w:p>
    <w:p w14:paraId="536CEE7D" w14:textId="12B00336" w:rsidR="00E10A80" w:rsidRDefault="00E10A80" w:rsidP="00E10A80">
      <w:pPr>
        <w:ind w:left="360"/>
        <w:rPr>
          <w:u w:val="single"/>
        </w:rPr>
      </w:pPr>
      <w:r>
        <w:t>Total Monies</w:t>
      </w:r>
      <w:r>
        <w:tab/>
      </w:r>
      <w:r>
        <w:tab/>
      </w:r>
      <w:r>
        <w:tab/>
      </w:r>
      <w:r>
        <w:tab/>
      </w:r>
      <w:r>
        <w:tab/>
        <w:t xml:space="preserve">                  </w:t>
      </w:r>
      <w:r w:rsidR="00D2425D">
        <w:t xml:space="preserve"> </w:t>
      </w:r>
      <w:r w:rsidR="005F5898">
        <w:rPr>
          <w:u w:val="single"/>
        </w:rPr>
        <w:t>14,663.47</w:t>
      </w:r>
    </w:p>
    <w:p w14:paraId="15061C30" w14:textId="77777777" w:rsidR="00E10A80" w:rsidRDefault="00E10A80" w:rsidP="00E10A80">
      <w:pPr>
        <w:overflowPunct/>
        <w:autoSpaceDE/>
        <w:autoSpaceDN/>
        <w:adjustRightInd/>
        <w:textAlignment w:val="auto"/>
      </w:pPr>
    </w:p>
    <w:p w14:paraId="4CCB1D6A" w14:textId="2928560C" w:rsidR="00E10A80" w:rsidRDefault="00E10A80" w:rsidP="001362EC">
      <w:pPr>
        <w:overflowPunct/>
        <w:autoSpaceDE/>
        <w:autoSpaceDN/>
        <w:adjustRightInd/>
        <w:ind w:left="426" w:hanging="66"/>
        <w:textAlignment w:val="auto"/>
      </w:pPr>
      <w:r>
        <w:t>The above payments were authorised.</w:t>
      </w:r>
      <w:r w:rsidR="001362EC">
        <w:t xml:space="preserve"> </w:t>
      </w:r>
    </w:p>
    <w:p w14:paraId="273441AD" w14:textId="77777777" w:rsidR="00E10A80" w:rsidRDefault="00E10A80" w:rsidP="00E10A80"/>
    <w:p w14:paraId="6E038B5E" w14:textId="0E390C30" w:rsidR="00EE2B03" w:rsidRPr="00E7407B" w:rsidRDefault="00B02503" w:rsidP="00E7407B">
      <w:pPr>
        <w:ind w:left="360"/>
        <w:rPr>
          <w:b/>
          <w:u w:val="single"/>
        </w:rPr>
      </w:pPr>
      <w:r>
        <w:rPr>
          <w:b/>
          <w:u w:val="single"/>
        </w:rPr>
        <w:t>Planning:</w:t>
      </w:r>
      <w:bookmarkStart w:id="0" w:name="_GoBack"/>
      <w:bookmarkEnd w:id="0"/>
    </w:p>
    <w:p w14:paraId="1DE65134" w14:textId="24919B75" w:rsidR="004A17A0" w:rsidRPr="00E7407B" w:rsidRDefault="00EE2B03" w:rsidP="00F52900">
      <w:pPr>
        <w:pStyle w:val="ListParagraph"/>
        <w:numPr>
          <w:ilvl w:val="0"/>
          <w:numId w:val="46"/>
        </w:numPr>
        <w:rPr>
          <w:b/>
          <w:u w:val="single"/>
        </w:rPr>
      </w:pPr>
      <w:r w:rsidRPr="00EE2B03">
        <w:rPr>
          <w:b/>
          <w:u w:val="single"/>
        </w:rPr>
        <w:t>Plans received between meetings:</w:t>
      </w:r>
      <w:r w:rsidRPr="00EE2B03">
        <w:rPr>
          <w:b/>
          <w:u w:val="single"/>
        </w:rPr>
        <w:br/>
      </w:r>
      <w:r>
        <w:rPr>
          <w:b/>
        </w:rPr>
        <w:t>i)</w:t>
      </w:r>
      <w:r w:rsidR="004A17A0">
        <w:rPr>
          <w:b/>
        </w:rPr>
        <w:tab/>
        <w:t>Mr Mandishona</w:t>
      </w:r>
      <w:r w:rsidR="00E7407B">
        <w:rPr>
          <w:b/>
        </w:rPr>
        <w:t xml:space="preserve">, 34 Chapel Road – change dormer window (20171382) </w:t>
      </w:r>
      <w:r w:rsidR="00E7407B" w:rsidRPr="00E7407B">
        <w:t>– the councillors had no objections to the plans.</w:t>
      </w:r>
    </w:p>
    <w:p w14:paraId="43AF934A" w14:textId="20BB6DBD" w:rsidR="0033187C" w:rsidRDefault="0033187C" w:rsidP="00E10A80">
      <w:pPr>
        <w:ind w:left="360"/>
        <w:rPr>
          <w:b/>
          <w:u w:val="single"/>
        </w:rPr>
      </w:pPr>
    </w:p>
    <w:p w14:paraId="4B960843" w14:textId="53795637" w:rsidR="0033187C" w:rsidRDefault="0033187C" w:rsidP="00E10A80">
      <w:pPr>
        <w:ind w:left="360"/>
        <w:rPr>
          <w:b/>
          <w:u w:val="single"/>
        </w:rPr>
      </w:pPr>
      <w:r>
        <w:rPr>
          <w:b/>
          <w:u w:val="single"/>
        </w:rPr>
        <w:t>No Cold Calling Zone:</w:t>
      </w:r>
    </w:p>
    <w:p w14:paraId="77EC918E" w14:textId="70BEBB32" w:rsidR="00E7407B" w:rsidRDefault="00B02503" w:rsidP="00E10A80">
      <w:pPr>
        <w:ind w:left="360"/>
      </w:pPr>
      <w:r>
        <w:t xml:space="preserve">Several </w:t>
      </w:r>
      <w:r w:rsidR="006B093C">
        <w:t xml:space="preserve">forms </w:t>
      </w:r>
      <w:r>
        <w:t>have been completed</w:t>
      </w:r>
      <w:r w:rsidR="006B093C">
        <w:t xml:space="preserve"> so far</w:t>
      </w:r>
      <w:r w:rsidR="008F7331">
        <w:t>, from Chapel Road, Southwood Road, Carn Close and High Road</w:t>
      </w:r>
      <w:r>
        <w:t>.</w:t>
      </w:r>
    </w:p>
    <w:p w14:paraId="3B78EB5D" w14:textId="77777777" w:rsidR="00E7407B" w:rsidRDefault="00E7407B" w:rsidP="00E10A80">
      <w:pPr>
        <w:ind w:left="360"/>
      </w:pPr>
    </w:p>
    <w:p w14:paraId="7F4A9C51" w14:textId="59EF03EE" w:rsidR="00E10A80" w:rsidRDefault="00B02503" w:rsidP="00E10A80">
      <w:pPr>
        <w:ind w:left="360"/>
        <w:rPr>
          <w:b/>
          <w:u w:val="single"/>
        </w:rPr>
      </w:pPr>
      <w:r>
        <w:rPr>
          <w:b/>
          <w:u w:val="single"/>
        </w:rPr>
        <w:t>Former p</w:t>
      </w:r>
      <w:r w:rsidR="00E10A80" w:rsidRPr="005E7E5C">
        <w:rPr>
          <w:b/>
          <w:u w:val="single"/>
        </w:rPr>
        <w:t>hone Box</w:t>
      </w:r>
      <w:r w:rsidR="00E10A80">
        <w:rPr>
          <w:b/>
          <w:u w:val="single"/>
        </w:rPr>
        <w:t>:</w:t>
      </w:r>
    </w:p>
    <w:p w14:paraId="7AAE29BE" w14:textId="20C927F6" w:rsidR="0033187C" w:rsidRDefault="004B777B" w:rsidP="00E10A80">
      <w:pPr>
        <w:ind w:left="360"/>
      </w:pPr>
      <w:r>
        <w:t>S</w:t>
      </w:r>
      <w:r w:rsidR="00AA5D05">
        <w:t xml:space="preserve">helves </w:t>
      </w:r>
      <w:r>
        <w:t xml:space="preserve">have been put in </w:t>
      </w:r>
      <w:r w:rsidR="00AA5D05">
        <w:t xml:space="preserve">for a book swap.  </w:t>
      </w:r>
    </w:p>
    <w:p w14:paraId="600EBC37" w14:textId="7B0BA3EE" w:rsidR="008F7331" w:rsidRPr="00167DA7" w:rsidRDefault="00B02503" w:rsidP="00E10A80">
      <w:pPr>
        <w:ind w:left="360"/>
        <w:rPr>
          <w:b/>
          <w:u w:val="single"/>
        </w:rPr>
      </w:pPr>
      <w:r>
        <w:t>The clerk reported that BT have confirmed that the c</w:t>
      </w:r>
      <w:r w:rsidR="008F7331">
        <w:t xml:space="preserve">ontract </w:t>
      </w:r>
      <w:r>
        <w:t>is valid despite</w:t>
      </w:r>
      <w:r w:rsidR="008F7331">
        <w:t xml:space="preserve"> it </w:t>
      </w:r>
      <w:r>
        <w:t xml:space="preserve">stating that it </w:t>
      </w:r>
      <w:r w:rsidR="008F7331">
        <w:t>is for a red phone box</w:t>
      </w:r>
    </w:p>
    <w:p w14:paraId="26A75DE6" w14:textId="77777777" w:rsidR="00713D28" w:rsidRDefault="00713D28" w:rsidP="00E10A80">
      <w:pPr>
        <w:ind w:left="360"/>
      </w:pPr>
    </w:p>
    <w:p w14:paraId="21E0B18F" w14:textId="77777777" w:rsidR="00E10A80" w:rsidRPr="006D46B7" w:rsidRDefault="00E10A80" w:rsidP="00E10A80">
      <w:pPr>
        <w:ind w:left="360"/>
        <w:rPr>
          <w:b/>
          <w:u w:val="single"/>
        </w:rPr>
      </w:pPr>
      <w:r w:rsidRPr="006D46B7">
        <w:rPr>
          <w:b/>
          <w:u w:val="single"/>
        </w:rPr>
        <w:t>Any Other Business:</w:t>
      </w:r>
    </w:p>
    <w:p w14:paraId="026DCC68" w14:textId="7C60DBE7" w:rsidR="00B02503" w:rsidRDefault="00B02503" w:rsidP="009C3232">
      <w:pPr>
        <w:pStyle w:val="ListParagraph"/>
        <w:numPr>
          <w:ilvl w:val="0"/>
          <w:numId w:val="39"/>
        </w:numPr>
      </w:pPr>
      <w:r>
        <w:t>Broadland District Council are offering free crocus bulbs to residents.</w:t>
      </w:r>
      <w:r>
        <w:br/>
      </w:r>
    </w:p>
    <w:p w14:paraId="442D8A31" w14:textId="63C9B83F" w:rsidR="009C3232" w:rsidRDefault="0033187C" w:rsidP="009C3232">
      <w:pPr>
        <w:pStyle w:val="ListParagraph"/>
        <w:numPr>
          <w:ilvl w:val="0"/>
          <w:numId w:val="39"/>
        </w:numPr>
      </w:pPr>
      <w:r>
        <w:t>Items for the next agenda:</w:t>
      </w:r>
      <w:r w:rsidR="00AA5D05">
        <w:t xml:space="preserve"> </w:t>
      </w:r>
      <w:r w:rsidR="00B02503">
        <w:t>none.</w:t>
      </w:r>
    </w:p>
    <w:p w14:paraId="7CBAA3C5" w14:textId="495CC40C" w:rsidR="009C3232" w:rsidRPr="00B02503" w:rsidRDefault="00B02503" w:rsidP="009C3232">
      <w:pPr>
        <w:pStyle w:val="ListParagraph"/>
        <w:ind w:left="360"/>
      </w:pPr>
      <w:r>
        <w:br/>
        <w:t>3.</w:t>
      </w:r>
      <w:r>
        <w:tab/>
      </w:r>
      <w:r w:rsidR="00E10A80" w:rsidRPr="00B02503">
        <w:t xml:space="preserve">The next meeting is on Tuesday, </w:t>
      </w:r>
      <w:r w:rsidR="00F52860" w:rsidRPr="00B02503">
        <w:t>1</w:t>
      </w:r>
      <w:r w:rsidR="004B777B" w:rsidRPr="00B02503">
        <w:t>4</w:t>
      </w:r>
      <w:r w:rsidR="00E10A80" w:rsidRPr="00B02503">
        <w:rPr>
          <w:vertAlign w:val="superscript"/>
        </w:rPr>
        <w:t>th</w:t>
      </w:r>
      <w:r w:rsidR="004B777B" w:rsidRPr="00B02503">
        <w:t xml:space="preserve"> Nov</w:t>
      </w:r>
      <w:r w:rsidR="0033187C" w:rsidRPr="00B02503">
        <w:t>ember</w:t>
      </w:r>
      <w:r w:rsidR="009C3232" w:rsidRPr="00B02503">
        <w:t xml:space="preserve"> 2017</w:t>
      </w:r>
      <w:r w:rsidR="00F618CB" w:rsidRPr="00B02503">
        <w:t xml:space="preserve"> at 8.00pm in the village hall</w:t>
      </w:r>
      <w:r w:rsidR="009C3232" w:rsidRPr="00B02503">
        <w:t>:</w:t>
      </w:r>
    </w:p>
    <w:p w14:paraId="353D07C4" w14:textId="77777777" w:rsidR="00E10A80" w:rsidRDefault="00E10A80" w:rsidP="00E10A80"/>
    <w:p w14:paraId="015FCC10" w14:textId="77777777" w:rsidR="00E10A80" w:rsidRDefault="00E10A80" w:rsidP="00E10A80">
      <w:pPr>
        <w:ind w:firstLine="360"/>
      </w:pPr>
    </w:p>
    <w:p w14:paraId="3064DAD0" w14:textId="7C62C872" w:rsidR="00E10A80" w:rsidRDefault="00E10A80" w:rsidP="00E10A80">
      <w:pPr>
        <w:ind w:firstLine="360"/>
      </w:pPr>
      <w:r>
        <w:t>There being no further business</w:t>
      </w:r>
      <w:r w:rsidR="00952D26">
        <w:t>, th</w:t>
      </w:r>
      <w:r w:rsidR="00F618CB">
        <w:t>e meetin</w:t>
      </w:r>
      <w:r w:rsidR="008F7331">
        <w:t>g</w:t>
      </w:r>
      <w:r w:rsidR="00B02503">
        <w:t xml:space="preserve"> was closed at 8.55</w:t>
      </w:r>
      <w:r w:rsidR="005A7ABC">
        <w:t xml:space="preserve"> </w:t>
      </w:r>
      <w:r>
        <w:t>pm.</w:t>
      </w:r>
    </w:p>
    <w:p w14:paraId="282B38FA" w14:textId="77777777" w:rsidR="00E10A80" w:rsidRDefault="00E10A80" w:rsidP="00E10A80">
      <w:pPr>
        <w:ind w:left="360"/>
      </w:pPr>
    </w:p>
    <w:p w14:paraId="1D359960" w14:textId="77777777" w:rsidR="00E10A80" w:rsidRDefault="00E10A80" w:rsidP="00E10A80">
      <w:pPr>
        <w:ind w:left="360"/>
      </w:pP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0A924B12" w:rsidR="00E10A80" w:rsidRDefault="00E10A80" w:rsidP="00E10A80">
      <w:pPr>
        <w:ind w:left="360"/>
      </w:pPr>
      <w:r>
        <w:t>Signed.......................................</w:t>
      </w:r>
      <w:r w:rsidR="008F7331">
        <w:t>.....................</w:t>
      </w:r>
      <w:r w:rsidR="008F7331">
        <w:tab/>
      </w:r>
      <w:r w:rsidR="008F7331">
        <w:tab/>
        <w:t>Dated: 14</w:t>
      </w:r>
      <w:r w:rsidRPr="00F8618D">
        <w:rPr>
          <w:vertAlign w:val="superscript"/>
        </w:rPr>
        <w:t>th</w:t>
      </w:r>
      <w:r w:rsidR="008F7331">
        <w:t xml:space="preserve"> Nov</w:t>
      </w:r>
      <w:r w:rsidR="00454B90">
        <w:t>ember</w:t>
      </w:r>
      <w:r>
        <w:t xml:space="preserve"> 2017</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1659" w14:textId="77777777" w:rsidR="004A17A0" w:rsidRDefault="004A17A0">
      <w:r>
        <w:separator/>
      </w:r>
    </w:p>
  </w:endnote>
  <w:endnote w:type="continuationSeparator" w:id="0">
    <w:p w14:paraId="375898EF" w14:textId="77777777" w:rsidR="004A17A0" w:rsidRDefault="004A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49195"/>
      <w:docPartObj>
        <w:docPartGallery w:val="Page Numbers (Bottom of Page)"/>
        <w:docPartUnique/>
      </w:docPartObj>
    </w:sdtPr>
    <w:sdtEndPr>
      <w:rPr>
        <w:noProof/>
      </w:rPr>
    </w:sdtEndPr>
    <w:sdtContent>
      <w:p w14:paraId="12B3ACE2" w14:textId="0C982EEA" w:rsidR="004A17A0" w:rsidRDefault="004A17A0">
        <w:pPr>
          <w:pStyle w:val="Footer"/>
          <w:jc w:val="right"/>
        </w:pPr>
        <w:r>
          <w:t xml:space="preserve">12.09.2017    </w:t>
        </w:r>
        <w:r>
          <w:fldChar w:fldCharType="begin"/>
        </w:r>
        <w:r>
          <w:instrText xml:space="preserve"> PAGE   \* MERGEFORMAT </w:instrText>
        </w:r>
        <w:r>
          <w:fldChar w:fldCharType="separate"/>
        </w:r>
        <w:r w:rsidR="00EC7506">
          <w:rPr>
            <w:noProof/>
          </w:rPr>
          <w:t>4</w:t>
        </w:r>
        <w:r>
          <w:rPr>
            <w:noProof/>
          </w:rPr>
          <w:fldChar w:fldCharType="end"/>
        </w:r>
      </w:p>
    </w:sdtContent>
  </w:sdt>
  <w:p w14:paraId="296489E9" w14:textId="77777777" w:rsidR="004A17A0" w:rsidRDefault="004A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A79E" w14:textId="77777777" w:rsidR="004A17A0" w:rsidRDefault="004A17A0">
      <w:r>
        <w:separator/>
      </w:r>
    </w:p>
  </w:footnote>
  <w:footnote w:type="continuationSeparator" w:id="0">
    <w:p w14:paraId="647ECDDF" w14:textId="77777777" w:rsidR="004A17A0" w:rsidRDefault="004A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4729"/>
    <w:multiLevelType w:val="hybridMultilevel"/>
    <w:tmpl w:val="1B501008"/>
    <w:lvl w:ilvl="0" w:tplc="3F54CE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F4D51"/>
    <w:multiLevelType w:val="hybridMultilevel"/>
    <w:tmpl w:val="092087B6"/>
    <w:lvl w:ilvl="0" w:tplc="5FF6D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D0B4A"/>
    <w:multiLevelType w:val="hybridMultilevel"/>
    <w:tmpl w:val="E7123F9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31C9C"/>
    <w:multiLevelType w:val="hybridMultilevel"/>
    <w:tmpl w:val="15966C80"/>
    <w:lvl w:ilvl="0" w:tplc="537AE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57C29"/>
    <w:multiLevelType w:val="hybridMultilevel"/>
    <w:tmpl w:val="E646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826C5"/>
    <w:multiLevelType w:val="hybridMultilevel"/>
    <w:tmpl w:val="C0F27AF8"/>
    <w:lvl w:ilvl="0" w:tplc="77FC8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70B1D"/>
    <w:multiLevelType w:val="hybridMultilevel"/>
    <w:tmpl w:val="071AD2A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1"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2"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42CBA"/>
    <w:multiLevelType w:val="hybridMultilevel"/>
    <w:tmpl w:val="DF08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F13EE"/>
    <w:multiLevelType w:val="hybridMultilevel"/>
    <w:tmpl w:val="27E2552E"/>
    <w:lvl w:ilvl="0" w:tplc="3A54F0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27C20"/>
    <w:multiLevelType w:val="hybridMultilevel"/>
    <w:tmpl w:val="2F16B9C2"/>
    <w:lvl w:ilvl="0" w:tplc="D6B8D23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CE2A0D"/>
    <w:multiLevelType w:val="hybridMultilevel"/>
    <w:tmpl w:val="7CCAC4F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5364CC"/>
    <w:multiLevelType w:val="hybridMultilevel"/>
    <w:tmpl w:val="C5E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6A451A9A"/>
    <w:multiLevelType w:val="hybridMultilevel"/>
    <w:tmpl w:val="967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AA2BCC"/>
    <w:multiLevelType w:val="hybridMultilevel"/>
    <w:tmpl w:val="687CDEF8"/>
    <w:lvl w:ilvl="0" w:tplc="01986FCC">
      <w:start w:val="1"/>
      <w:numFmt w:val="lowerRoman"/>
      <w:lvlText w:val="%1)"/>
      <w:lvlJc w:val="left"/>
      <w:pPr>
        <w:ind w:left="1440" w:hanging="72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4"/>
  </w:num>
  <w:num w:numId="4">
    <w:abstractNumId w:val="23"/>
  </w:num>
  <w:num w:numId="5">
    <w:abstractNumId w:val="28"/>
  </w:num>
  <w:num w:numId="6">
    <w:abstractNumId w:val="45"/>
  </w:num>
  <w:num w:numId="7">
    <w:abstractNumId w:val="42"/>
  </w:num>
  <w:num w:numId="8">
    <w:abstractNumId w:val="7"/>
  </w:num>
  <w:num w:numId="9">
    <w:abstractNumId w:val="9"/>
  </w:num>
  <w:num w:numId="10">
    <w:abstractNumId w:val="4"/>
  </w:num>
  <w:num w:numId="11">
    <w:abstractNumId w:val="49"/>
  </w:num>
  <w:num w:numId="12">
    <w:abstractNumId w:val="8"/>
  </w:num>
  <w:num w:numId="13">
    <w:abstractNumId w:val="37"/>
  </w:num>
  <w:num w:numId="14">
    <w:abstractNumId w:val="48"/>
  </w:num>
  <w:num w:numId="15">
    <w:abstractNumId w:val="33"/>
  </w:num>
  <w:num w:numId="16">
    <w:abstractNumId w:val="43"/>
  </w:num>
  <w:num w:numId="17">
    <w:abstractNumId w:val="39"/>
  </w:num>
  <w:num w:numId="18">
    <w:abstractNumId w:val="21"/>
  </w:num>
  <w:num w:numId="19">
    <w:abstractNumId w:val="0"/>
  </w:num>
  <w:num w:numId="20">
    <w:abstractNumId w:val="24"/>
  </w:num>
  <w:num w:numId="21">
    <w:abstractNumId w:val="34"/>
  </w:num>
  <w:num w:numId="22">
    <w:abstractNumId w:val="27"/>
  </w:num>
  <w:num w:numId="23">
    <w:abstractNumId w:val="26"/>
  </w:num>
  <w:num w:numId="24">
    <w:abstractNumId w:val="3"/>
  </w:num>
  <w:num w:numId="25">
    <w:abstractNumId w:val="5"/>
  </w:num>
  <w:num w:numId="26">
    <w:abstractNumId w:val="19"/>
  </w:num>
  <w:num w:numId="27">
    <w:abstractNumId w:val="22"/>
  </w:num>
  <w:num w:numId="28">
    <w:abstractNumId w:val="13"/>
  </w:num>
  <w:num w:numId="29">
    <w:abstractNumId w:val="46"/>
  </w:num>
  <w:num w:numId="30">
    <w:abstractNumId w:val="17"/>
  </w:num>
  <w:num w:numId="31">
    <w:abstractNumId w:val="30"/>
  </w:num>
  <w:num w:numId="32">
    <w:abstractNumId w:val="38"/>
  </w:num>
  <w:num w:numId="33">
    <w:abstractNumId w:val="1"/>
  </w:num>
  <w:num w:numId="34">
    <w:abstractNumId w:val="40"/>
  </w:num>
  <w:num w:numId="35">
    <w:abstractNumId w:val="32"/>
  </w:num>
  <w:num w:numId="36">
    <w:abstractNumId w:val="12"/>
  </w:num>
  <w:num w:numId="37">
    <w:abstractNumId w:val="16"/>
  </w:num>
  <w:num w:numId="38">
    <w:abstractNumId w:val="29"/>
  </w:num>
  <w:num w:numId="39">
    <w:abstractNumId w:val="11"/>
  </w:num>
  <w:num w:numId="40">
    <w:abstractNumId w:val="31"/>
  </w:num>
  <w:num w:numId="41">
    <w:abstractNumId w:val="44"/>
  </w:num>
  <w:num w:numId="42">
    <w:abstractNumId w:val="41"/>
  </w:num>
  <w:num w:numId="43">
    <w:abstractNumId w:val="18"/>
  </w:num>
  <w:num w:numId="44">
    <w:abstractNumId w:val="2"/>
  </w:num>
  <w:num w:numId="45">
    <w:abstractNumId w:val="20"/>
  </w:num>
  <w:num w:numId="46">
    <w:abstractNumId w:val="36"/>
  </w:num>
  <w:num w:numId="47">
    <w:abstractNumId w:val="35"/>
  </w:num>
  <w:num w:numId="48">
    <w:abstractNumId w:val="47"/>
  </w:num>
  <w:num w:numId="49">
    <w:abstractNumId w:val="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90"/>
    <w:rsid w:val="00005BD6"/>
    <w:rsid w:val="00005F2A"/>
    <w:rsid w:val="0000640F"/>
    <w:rsid w:val="00024E0F"/>
    <w:rsid w:val="00041691"/>
    <w:rsid w:val="00043670"/>
    <w:rsid w:val="00044828"/>
    <w:rsid w:val="0005329F"/>
    <w:rsid w:val="00054631"/>
    <w:rsid w:val="000569A8"/>
    <w:rsid w:val="0005738F"/>
    <w:rsid w:val="00067394"/>
    <w:rsid w:val="00070BEF"/>
    <w:rsid w:val="000737B9"/>
    <w:rsid w:val="00075D87"/>
    <w:rsid w:val="0008379A"/>
    <w:rsid w:val="0008729F"/>
    <w:rsid w:val="00087D2B"/>
    <w:rsid w:val="00092125"/>
    <w:rsid w:val="000A6545"/>
    <w:rsid w:val="000B5C9E"/>
    <w:rsid w:val="000C2E42"/>
    <w:rsid w:val="000C52D5"/>
    <w:rsid w:val="000C709E"/>
    <w:rsid w:val="000D1C56"/>
    <w:rsid w:val="000D7FEF"/>
    <w:rsid w:val="000E1573"/>
    <w:rsid w:val="000F1D6A"/>
    <w:rsid w:val="000F24DD"/>
    <w:rsid w:val="000F2777"/>
    <w:rsid w:val="000F7432"/>
    <w:rsid w:val="00100FE9"/>
    <w:rsid w:val="00101176"/>
    <w:rsid w:val="00101A36"/>
    <w:rsid w:val="00102675"/>
    <w:rsid w:val="001146DB"/>
    <w:rsid w:val="00127BA3"/>
    <w:rsid w:val="00131D6D"/>
    <w:rsid w:val="00134B7B"/>
    <w:rsid w:val="001362EC"/>
    <w:rsid w:val="00151D2F"/>
    <w:rsid w:val="00165673"/>
    <w:rsid w:val="00166AF1"/>
    <w:rsid w:val="00167DA7"/>
    <w:rsid w:val="00170CE3"/>
    <w:rsid w:val="001814E2"/>
    <w:rsid w:val="00184B0E"/>
    <w:rsid w:val="0018522A"/>
    <w:rsid w:val="0018688B"/>
    <w:rsid w:val="001A4047"/>
    <w:rsid w:val="001A577B"/>
    <w:rsid w:val="001A7059"/>
    <w:rsid w:val="001A7966"/>
    <w:rsid w:val="001B51DD"/>
    <w:rsid w:val="001C160A"/>
    <w:rsid w:val="001C2BB5"/>
    <w:rsid w:val="001D0C75"/>
    <w:rsid w:val="001D2FBC"/>
    <w:rsid w:val="001D63A1"/>
    <w:rsid w:val="001E1CB4"/>
    <w:rsid w:val="001F19FB"/>
    <w:rsid w:val="001F61FA"/>
    <w:rsid w:val="00217D0B"/>
    <w:rsid w:val="0022765E"/>
    <w:rsid w:val="00232124"/>
    <w:rsid w:val="002349EB"/>
    <w:rsid w:val="002410CA"/>
    <w:rsid w:val="0025222D"/>
    <w:rsid w:val="002562D5"/>
    <w:rsid w:val="002570B5"/>
    <w:rsid w:val="002607B8"/>
    <w:rsid w:val="002670F4"/>
    <w:rsid w:val="00271E37"/>
    <w:rsid w:val="0027399F"/>
    <w:rsid w:val="00292048"/>
    <w:rsid w:val="002934BD"/>
    <w:rsid w:val="00295CFC"/>
    <w:rsid w:val="002A2A2D"/>
    <w:rsid w:val="002A4F14"/>
    <w:rsid w:val="002B0DAA"/>
    <w:rsid w:val="002B69EF"/>
    <w:rsid w:val="002B7AF1"/>
    <w:rsid w:val="002D3969"/>
    <w:rsid w:val="002E6CC1"/>
    <w:rsid w:val="0031089B"/>
    <w:rsid w:val="0031271B"/>
    <w:rsid w:val="00317FDA"/>
    <w:rsid w:val="00322640"/>
    <w:rsid w:val="0032790D"/>
    <w:rsid w:val="0033187C"/>
    <w:rsid w:val="00342F0B"/>
    <w:rsid w:val="0034651C"/>
    <w:rsid w:val="00346F7D"/>
    <w:rsid w:val="00364E9E"/>
    <w:rsid w:val="00367152"/>
    <w:rsid w:val="00382DEA"/>
    <w:rsid w:val="00385B28"/>
    <w:rsid w:val="0039090D"/>
    <w:rsid w:val="0039508F"/>
    <w:rsid w:val="003B5A06"/>
    <w:rsid w:val="003C5DB7"/>
    <w:rsid w:val="003D6483"/>
    <w:rsid w:val="003E4AF8"/>
    <w:rsid w:val="0040229A"/>
    <w:rsid w:val="00412B52"/>
    <w:rsid w:val="00413898"/>
    <w:rsid w:val="00416AB2"/>
    <w:rsid w:val="00430F59"/>
    <w:rsid w:val="004318C4"/>
    <w:rsid w:val="004323CC"/>
    <w:rsid w:val="0044122D"/>
    <w:rsid w:val="00442370"/>
    <w:rsid w:val="0044616E"/>
    <w:rsid w:val="00450091"/>
    <w:rsid w:val="004505C5"/>
    <w:rsid w:val="00454B90"/>
    <w:rsid w:val="00470C87"/>
    <w:rsid w:val="0047247B"/>
    <w:rsid w:val="004735DD"/>
    <w:rsid w:val="004757B4"/>
    <w:rsid w:val="00486E1F"/>
    <w:rsid w:val="00486F9A"/>
    <w:rsid w:val="00492BEF"/>
    <w:rsid w:val="004A17A0"/>
    <w:rsid w:val="004B6D54"/>
    <w:rsid w:val="004B777B"/>
    <w:rsid w:val="004C1550"/>
    <w:rsid w:val="004C2222"/>
    <w:rsid w:val="004E17A7"/>
    <w:rsid w:val="004F521D"/>
    <w:rsid w:val="004F7736"/>
    <w:rsid w:val="00515D6E"/>
    <w:rsid w:val="00520398"/>
    <w:rsid w:val="005209E1"/>
    <w:rsid w:val="00527856"/>
    <w:rsid w:val="0054357A"/>
    <w:rsid w:val="0055406E"/>
    <w:rsid w:val="00562437"/>
    <w:rsid w:val="005663E0"/>
    <w:rsid w:val="00573983"/>
    <w:rsid w:val="00581164"/>
    <w:rsid w:val="00584B97"/>
    <w:rsid w:val="00595A70"/>
    <w:rsid w:val="00596A26"/>
    <w:rsid w:val="005A7ABC"/>
    <w:rsid w:val="005B26D5"/>
    <w:rsid w:val="005D14ED"/>
    <w:rsid w:val="005D2703"/>
    <w:rsid w:val="005E652E"/>
    <w:rsid w:val="005E7E5C"/>
    <w:rsid w:val="005E7F0C"/>
    <w:rsid w:val="005F5898"/>
    <w:rsid w:val="00600ACE"/>
    <w:rsid w:val="00602ECF"/>
    <w:rsid w:val="006037A1"/>
    <w:rsid w:val="00604630"/>
    <w:rsid w:val="0060565B"/>
    <w:rsid w:val="006153E2"/>
    <w:rsid w:val="00622631"/>
    <w:rsid w:val="00625790"/>
    <w:rsid w:val="00631B30"/>
    <w:rsid w:val="006369C7"/>
    <w:rsid w:val="006402E4"/>
    <w:rsid w:val="0064175D"/>
    <w:rsid w:val="0064286D"/>
    <w:rsid w:val="006512F0"/>
    <w:rsid w:val="00653DFC"/>
    <w:rsid w:val="00654AF4"/>
    <w:rsid w:val="00655B5D"/>
    <w:rsid w:val="006572CD"/>
    <w:rsid w:val="00666CDB"/>
    <w:rsid w:val="00671A63"/>
    <w:rsid w:val="00675D98"/>
    <w:rsid w:val="006960F1"/>
    <w:rsid w:val="006A1680"/>
    <w:rsid w:val="006A2F56"/>
    <w:rsid w:val="006A70BC"/>
    <w:rsid w:val="006B093C"/>
    <w:rsid w:val="006B69B9"/>
    <w:rsid w:val="006C395C"/>
    <w:rsid w:val="006D46B7"/>
    <w:rsid w:val="006E4F09"/>
    <w:rsid w:val="006F2C8C"/>
    <w:rsid w:val="007004F3"/>
    <w:rsid w:val="00712446"/>
    <w:rsid w:val="00712DA0"/>
    <w:rsid w:val="00713D28"/>
    <w:rsid w:val="0071438C"/>
    <w:rsid w:val="007309F8"/>
    <w:rsid w:val="00731382"/>
    <w:rsid w:val="00741E5E"/>
    <w:rsid w:val="00745DC6"/>
    <w:rsid w:val="00750D6E"/>
    <w:rsid w:val="00765C09"/>
    <w:rsid w:val="00767969"/>
    <w:rsid w:val="00773D19"/>
    <w:rsid w:val="00774590"/>
    <w:rsid w:val="007816D2"/>
    <w:rsid w:val="00782A4F"/>
    <w:rsid w:val="0078592E"/>
    <w:rsid w:val="007935B6"/>
    <w:rsid w:val="00794368"/>
    <w:rsid w:val="00794C36"/>
    <w:rsid w:val="007A2151"/>
    <w:rsid w:val="007A2898"/>
    <w:rsid w:val="007A71D9"/>
    <w:rsid w:val="007C549C"/>
    <w:rsid w:val="00811084"/>
    <w:rsid w:val="00823062"/>
    <w:rsid w:val="008420F4"/>
    <w:rsid w:val="00843039"/>
    <w:rsid w:val="008465B5"/>
    <w:rsid w:val="00851E3E"/>
    <w:rsid w:val="008552EE"/>
    <w:rsid w:val="00862B6A"/>
    <w:rsid w:val="00870B80"/>
    <w:rsid w:val="008718E1"/>
    <w:rsid w:val="00875837"/>
    <w:rsid w:val="00883E64"/>
    <w:rsid w:val="00893225"/>
    <w:rsid w:val="008B1678"/>
    <w:rsid w:val="008B179D"/>
    <w:rsid w:val="008B1901"/>
    <w:rsid w:val="008C0655"/>
    <w:rsid w:val="008E248C"/>
    <w:rsid w:val="008E2D9D"/>
    <w:rsid w:val="008F7331"/>
    <w:rsid w:val="009014EE"/>
    <w:rsid w:val="009018CE"/>
    <w:rsid w:val="00901E49"/>
    <w:rsid w:val="00901FD6"/>
    <w:rsid w:val="00902685"/>
    <w:rsid w:val="009037AB"/>
    <w:rsid w:val="00903ACC"/>
    <w:rsid w:val="00921088"/>
    <w:rsid w:val="00926EDD"/>
    <w:rsid w:val="00930231"/>
    <w:rsid w:val="00937DA3"/>
    <w:rsid w:val="00951D61"/>
    <w:rsid w:val="009528B1"/>
    <w:rsid w:val="0095299B"/>
    <w:rsid w:val="00952D26"/>
    <w:rsid w:val="00960EFA"/>
    <w:rsid w:val="0096165F"/>
    <w:rsid w:val="009764F9"/>
    <w:rsid w:val="00976FD0"/>
    <w:rsid w:val="0098414E"/>
    <w:rsid w:val="009A314B"/>
    <w:rsid w:val="009B7121"/>
    <w:rsid w:val="009C3232"/>
    <w:rsid w:val="009C354B"/>
    <w:rsid w:val="009C77EF"/>
    <w:rsid w:val="009D46B2"/>
    <w:rsid w:val="009F2D95"/>
    <w:rsid w:val="009F5CEB"/>
    <w:rsid w:val="00A04A7A"/>
    <w:rsid w:val="00A13B36"/>
    <w:rsid w:val="00A21CEB"/>
    <w:rsid w:val="00A2620B"/>
    <w:rsid w:val="00A35B3A"/>
    <w:rsid w:val="00A41999"/>
    <w:rsid w:val="00A43E2E"/>
    <w:rsid w:val="00A46DF1"/>
    <w:rsid w:val="00A52A6F"/>
    <w:rsid w:val="00A61853"/>
    <w:rsid w:val="00A73CCA"/>
    <w:rsid w:val="00A73D98"/>
    <w:rsid w:val="00A9235D"/>
    <w:rsid w:val="00AA1E38"/>
    <w:rsid w:val="00AA5D05"/>
    <w:rsid w:val="00AB4B8B"/>
    <w:rsid w:val="00AE12D5"/>
    <w:rsid w:val="00AF6480"/>
    <w:rsid w:val="00B01075"/>
    <w:rsid w:val="00B02503"/>
    <w:rsid w:val="00B11CE8"/>
    <w:rsid w:val="00B13989"/>
    <w:rsid w:val="00B13CEB"/>
    <w:rsid w:val="00B2163A"/>
    <w:rsid w:val="00B253FF"/>
    <w:rsid w:val="00B33791"/>
    <w:rsid w:val="00B43403"/>
    <w:rsid w:val="00B466BF"/>
    <w:rsid w:val="00B51E66"/>
    <w:rsid w:val="00B56B74"/>
    <w:rsid w:val="00B6434E"/>
    <w:rsid w:val="00B83B6A"/>
    <w:rsid w:val="00B97845"/>
    <w:rsid w:val="00BA4A87"/>
    <w:rsid w:val="00BA6B74"/>
    <w:rsid w:val="00BB5554"/>
    <w:rsid w:val="00BC0E8E"/>
    <w:rsid w:val="00BC1216"/>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3C24"/>
    <w:rsid w:val="00C6616E"/>
    <w:rsid w:val="00C713F9"/>
    <w:rsid w:val="00C97C01"/>
    <w:rsid w:val="00CA4F3C"/>
    <w:rsid w:val="00CB0592"/>
    <w:rsid w:val="00CB2D46"/>
    <w:rsid w:val="00CC7657"/>
    <w:rsid w:val="00CD43A3"/>
    <w:rsid w:val="00CE02A5"/>
    <w:rsid w:val="00CE08E4"/>
    <w:rsid w:val="00CF733F"/>
    <w:rsid w:val="00D01447"/>
    <w:rsid w:val="00D03547"/>
    <w:rsid w:val="00D053A2"/>
    <w:rsid w:val="00D12853"/>
    <w:rsid w:val="00D144BB"/>
    <w:rsid w:val="00D2113D"/>
    <w:rsid w:val="00D2425D"/>
    <w:rsid w:val="00D257CF"/>
    <w:rsid w:val="00D341DA"/>
    <w:rsid w:val="00D618E0"/>
    <w:rsid w:val="00D63558"/>
    <w:rsid w:val="00D6689C"/>
    <w:rsid w:val="00D66F2B"/>
    <w:rsid w:val="00D7058E"/>
    <w:rsid w:val="00D7190E"/>
    <w:rsid w:val="00D81679"/>
    <w:rsid w:val="00D90D58"/>
    <w:rsid w:val="00D92C2D"/>
    <w:rsid w:val="00DA26B4"/>
    <w:rsid w:val="00DA3A73"/>
    <w:rsid w:val="00DA5B04"/>
    <w:rsid w:val="00DC1313"/>
    <w:rsid w:val="00DC370C"/>
    <w:rsid w:val="00DC4742"/>
    <w:rsid w:val="00DC5150"/>
    <w:rsid w:val="00DC518F"/>
    <w:rsid w:val="00DC625A"/>
    <w:rsid w:val="00DC67DC"/>
    <w:rsid w:val="00DD3918"/>
    <w:rsid w:val="00DE04CB"/>
    <w:rsid w:val="00DE32C5"/>
    <w:rsid w:val="00DF7994"/>
    <w:rsid w:val="00E03299"/>
    <w:rsid w:val="00E04AA6"/>
    <w:rsid w:val="00E06524"/>
    <w:rsid w:val="00E074AA"/>
    <w:rsid w:val="00E10A80"/>
    <w:rsid w:val="00E1290A"/>
    <w:rsid w:val="00E132C9"/>
    <w:rsid w:val="00E27851"/>
    <w:rsid w:val="00E30546"/>
    <w:rsid w:val="00E3085A"/>
    <w:rsid w:val="00E317F9"/>
    <w:rsid w:val="00E431A1"/>
    <w:rsid w:val="00E473FB"/>
    <w:rsid w:val="00E527B0"/>
    <w:rsid w:val="00E55CE5"/>
    <w:rsid w:val="00E572CE"/>
    <w:rsid w:val="00E73688"/>
    <w:rsid w:val="00E7407B"/>
    <w:rsid w:val="00E77374"/>
    <w:rsid w:val="00E84673"/>
    <w:rsid w:val="00E85827"/>
    <w:rsid w:val="00E8782B"/>
    <w:rsid w:val="00E9453D"/>
    <w:rsid w:val="00EA259E"/>
    <w:rsid w:val="00EA68E4"/>
    <w:rsid w:val="00EA6D74"/>
    <w:rsid w:val="00EB47EB"/>
    <w:rsid w:val="00EC5501"/>
    <w:rsid w:val="00EC7506"/>
    <w:rsid w:val="00ED160C"/>
    <w:rsid w:val="00ED1900"/>
    <w:rsid w:val="00EE2B03"/>
    <w:rsid w:val="00EE554D"/>
    <w:rsid w:val="00EE6162"/>
    <w:rsid w:val="00EF059D"/>
    <w:rsid w:val="00F000ED"/>
    <w:rsid w:val="00F03034"/>
    <w:rsid w:val="00F12CDA"/>
    <w:rsid w:val="00F12E8B"/>
    <w:rsid w:val="00F1391D"/>
    <w:rsid w:val="00F1471E"/>
    <w:rsid w:val="00F160C5"/>
    <w:rsid w:val="00F2547B"/>
    <w:rsid w:val="00F2668E"/>
    <w:rsid w:val="00F26B0E"/>
    <w:rsid w:val="00F27891"/>
    <w:rsid w:val="00F34D97"/>
    <w:rsid w:val="00F41A6F"/>
    <w:rsid w:val="00F52860"/>
    <w:rsid w:val="00F52900"/>
    <w:rsid w:val="00F60032"/>
    <w:rsid w:val="00F618CB"/>
    <w:rsid w:val="00F62051"/>
    <w:rsid w:val="00F71365"/>
    <w:rsid w:val="00F74B73"/>
    <w:rsid w:val="00F77833"/>
    <w:rsid w:val="00F80990"/>
    <w:rsid w:val="00F812C1"/>
    <w:rsid w:val="00F8618D"/>
    <w:rsid w:val="00FA2E96"/>
    <w:rsid w:val="00FA425E"/>
    <w:rsid w:val="00FB68EE"/>
    <w:rsid w:val="00FC6176"/>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77DB8-48E2-496A-B13C-B04CBA93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810</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8</cp:revision>
  <cp:lastPrinted>2017-09-12T16:28:00Z</cp:lastPrinted>
  <dcterms:created xsi:type="dcterms:W3CDTF">2017-09-11T08:09:00Z</dcterms:created>
  <dcterms:modified xsi:type="dcterms:W3CDTF">2017-10-28T18:34:00Z</dcterms:modified>
</cp:coreProperties>
</file>