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79A4B8EC" w:rsidR="00E10A80" w:rsidRDefault="00D053A2" w:rsidP="00E10A80">
      <w:pPr>
        <w:ind w:left="360"/>
        <w:rPr>
          <w:b/>
          <w:u w:val="single"/>
        </w:rPr>
      </w:pPr>
      <w:r w:rsidRPr="00DA26B4">
        <w:br/>
      </w:r>
      <w:r w:rsidR="00E10A80">
        <w:rPr>
          <w:b/>
          <w:u w:val="single"/>
        </w:rPr>
        <w:t>Minutes of the Meeting of Beighton Pa</w:t>
      </w:r>
      <w:r w:rsidR="006C395C">
        <w:rPr>
          <w:b/>
          <w:u w:val="single"/>
        </w:rPr>
        <w:t>rish Council held on Tuesday, 14</w:t>
      </w:r>
      <w:r w:rsidR="00E10A80" w:rsidRPr="00100FE9">
        <w:rPr>
          <w:b/>
          <w:u w:val="single"/>
          <w:vertAlign w:val="superscript"/>
        </w:rPr>
        <w:t>th</w:t>
      </w:r>
      <w:r w:rsidR="006C395C">
        <w:rPr>
          <w:b/>
          <w:u w:val="single"/>
        </w:rPr>
        <w:t xml:space="preserve"> March </w:t>
      </w:r>
      <w:r w:rsidR="00E10A80">
        <w:rPr>
          <w:b/>
          <w:u w:val="single"/>
        </w:rPr>
        <w:t>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77777777" w:rsidR="00E10A80" w:rsidRDefault="00E10A80" w:rsidP="00E10A80">
      <w:pPr>
        <w:ind w:left="360"/>
      </w:pPr>
      <w:r>
        <w:t>Val Mack, Ivan Cator, Ed Matthews, Peter Howell and Joe Wright</w:t>
      </w:r>
    </w:p>
    <w:p w14:paraId="7F9772D4" w14:textId="77777777" w:rsidR="00E10A80" w:rsidRDefault="00E10A80" w:rsidP="00E10A80">
      <w:pPr>
        <w:ind w:left="360"/>
      </w:pPr>
      <w:r>
        <w:t>Parish clerk Pauline James</w:t>
      </w:r>
    </w:p>
    <w:p w14:paraId="701D34FC" w14:textId="0EB30104" w:rsidR="00E10A80" w:rsidRDefault="00E10A80" w:rsidP="00E10A80">
      <w:pPr>
        <w:ind w:left="360"/>
      </w:pPr>
      <w:r>
        <w:t>District Councillor Grant Nurden</w:t>
      </w:r>
    </w:p>
    <w:p w14:paraId="043ABA6B" w14:textId="7789D1AC" w:rsidR="006C395C" w:rsidRDefault="006C395C" w:rsidP="00E10A80">
      <w:pPr>
        <w:ind w:left="360"/>
      </w:pPr>
      <w:r>
        <w:t>County Councillor Brian Iles</w:t>
      </w:r>
    </w:p>
    <w:p w14:paraId="2B869F0F" w14:textId="26F16EF3" w:rsidR="00E10A80" w:rsidRDefault="004C2222" w:rsidP="00E10A80">
      <w:pPr>
        <w:ind w:firstLine="360"/>
      </w:pPr>
      <w:r>
        <w:t xml:space="preserve">Three </w:t>
      </w:r>
      <w:r w:rsidR="00E10A80">
        <w:t>members of the public</w:t>
      </w:r>
    </w:p>
    <w:p w14:paraId="6690D17F" w14:textId="77777777" w:rsidR="00E10A80" w:rsidRDefault="00E10A80" w:rsidP="00E10A80">
      <w:pPr>
        <w:ind w:firstLine="360"/>
      </w:pPr>
    </w:p>
    <w:p w14:paraId="5CC1E72D" w14:textId="77777777" w:rsidR="00E10A80" w:rsidRDefault="00E10A80" w:rsidP="00E10A80"/>
    <w:p w14:paraId="15CE94B9" w14:textId="6144DCE5"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8646"/>
      </w:tblGrid>
      <w:tr w:rsidR="00382DEA" w14:paraId="60787E18" w14:textId="77777777" w:rsidTr="006B69B9">
        <w:tc>
          <w:tcPr>
            <w:tcW w:w="344" w:type="dxa"/>
          </w:tcPr>
          <w:p w14:paraId="3027525A" w14:textId="5A866CE9" w:rsidR="00382DEA" w:rsidRPr="006B69B9" w:rsidRDefault="006B69B9" w:rsidP="00E10A80">
            <w:r w:rsidRPr="006B69B9">
              <w:t>1</w:t>
            </w:r>
          </w:p>
        </w:tc>
        <w:tc>
          <w:tcPr>
            <w:tcW w:w="8646" w:type="dxa"/>
          </w:tcPr>
          <w:p w14:paraId="12E31E52" w14:textId="32E411B0" w:rsidR="00382DEA" w:rsidRDefault="006B69B9" w:rsidP="00E10A80">
            <w:r>
              <w:rPr>
                <w:b/>
              </w:rPr>
              <w:t xml:space="preserve">Police Report </w:t>
            </w:r>
            <w:r w:rsidR="006C395C">
              <w:t xml:space="preserve">– no </w:t>
            </w:r>
            <w:r>
              <w:t>crime</w:t>
            </w:r>
            <w:r w:rsidR="006C395C">
              <w:t>s were reported in December.</w:t>
            </w:r>
          </w:p>
          <w:p w14:paraId="6F8F1DD6" w14:textId="7CA2F6CD" w:rsidR="006B69B9" w:rsidRPr="006B69B9" w:rsidRDefault="006B69B9" w:rsidP="00E10A80"/>
        </w:tc>
      </w:tr>
      <w:tr w:rsidR="00382DEA" w14:paraId="65D3880A" w14:textId="77777777" w:rsidTr="006B69B9">
        <w:tc>
          <w:tcPr>
            <w:tcW w:w="344" w:type="dxa"/>
          </w:tcPr>
          <w:p w14:paraId="098A5988" w14:textId="5B6032F6" w:rsidR="00382DEA" w:rsidRPr="006B69B9" w:rsidRDefault="006B69B9" w:rsidP="00E10A80">
            <w:r>
              <w:t>2</w:t>
            </w:r>
          </w:p>
        </w:tc>
        <w:tc>
          <w:tcPr>
            <w:tcW w:w="8646" w:type="dxa"/>
          </w:tcPr>
          <w:p w14:paraId="080C7AE8" w14:textId="2AE68075" w:rsidR="006C395C" w:rsidRDefault="006B69B9" w:rsidP="00E10A80">
            <w:r>
              <w:rPr>
                <w:b/>
              </w:rPr>
              <w:t xml:space="preserve">County Councillor’s Report </w:t>
            </w:r>
            <w:r w:rsidR="006C395C">
              <w:t>– Brian Iles gave a report:</w:t>
            </w:r>
            <w:r w:rsidR="004C2222">
              <w:t xml:space="preserve"> Norfolk County Council has increased it rates to pay towards adult social services and to clear arrears in budgets. Highways England will be consulting on options for dualling the A47 at North Burlingham. </w:t>
            </w:r>
            <w:r w:rsidR="00930231">
              <w:t>Brian works on Economic Development, with grants from the EU. There has been an increase in apprenticeships locally.</w:t>
            </w:r>
          </w:p>
          <w:p w14:paraId="1B995EB8" w14:textId="12E47D56" w:rsidR="006B69B9" w:rsidRPr="006B69B9" w:rsidRDefault="006B69B9" w:rsidP="00E10A80"/>
        </w:tc>
      </w:tr>
      <w:tr w:rsidR="00382DEA" w14:paraId="63D0544C" w14:textId="77777777" w:rsidTr="006B69B9">
        <w:tc>
          <w:tcPr>
            <w:tcW w:w="344" w:type="dxa"/>
          </w:tcPr>
          <w:p w14:paraId="7F16E79B" w14:textId="25CA41AE" w:rsidR="00382DEA" w:rsidRPr="006B69B9" w:rsidRDefault="006B69B9" w:rsidP="00E10A80">
            <w:r>
              <w:t>3</w:t>
            </w:r>
          </w:p>
        </w:tc>
        <w:tc>
          <w:tcPr>
            <w:tcW w:w="8646" w:type="dxa"/>
          </w:tcPr>
          <w:p w14:paraId="6AA3BBE9" w14:textId="2BFB0E82" w:rsidR="006C395C" w:rsidRDefault="006B69B9" w:rsidP="00E10A80">
            <w:r>
              <w:rPr>
                <w:b/>
              </w:rPr>
              <w:t>District Councillor’s Report –</w:t>
            </w:r>
            <w:r w:rsidRPr="00043670">
              <w:t xml:space="preserve"> </w:t>
            </w:r>
            <w:r>
              <w:t xml:space="preserve">Grant Nurden gave a report: </w:t>
            </w:r>
            <w:r w:rsidR="00930231">
              <w:t xml:space="preserve">the call for sites continues, for the </w:t>
            </w:r>
            <w:r w:rsidR="00600ACE">
              <w:t xml:space="preserve">next phase of the </w:t>
            </w:r>
            <w:r w:rsidR="00930231">
              <w:t>G</w:t>
            </w:r>
            <w:r w:rsidR="00600ACE">
              <w:t xml:space="preserve">reater </w:t>
            </w:r>
            <w:r w:rsidR="00930231">
              <w:t>N</w:t>
            </w:r>
            <w:r w:rsidR="00600ACE">
              <w:t xml:space="preserve">orwich </w:t>
            </w:r>
            <w:r w:rsidR="00930231">
              <w:t>L</w:t>
            </w:r>
            <w:r w:rsidR="00600ACE">
              <w:t xml:space="preserve">ocal </w:t>
            </w:r>
            <w:r w:rsidR="00930231">
              <w:t>P</w:t>
            </w:r>
            <w:r w:rsidR="00600ACE">
              <w:t>lan</w:t>
            </w:r>
            <w:r w:rsidR="00930231">
              <w:t>. Broadland District Council has decided no longer to request footway lighting on new housing developments.</w:t>
            </w:r>
          </w:p>
          <w:p w14:paraId="2CC02ECE" w14:textId="59201B7C" w:rsidR="006B69B9" w:rsidRPr="006B69B9" w:rsidRDefault="006B69B9" w:rsidP="00E10A80"/>
        </w:tc>
      </w:tr>
      <w:tr w:rsidR="00382DEA" w14:paraId="6B5F459A" w14:textId="77777777" w:rsidTr="006B69B9">
        <w:tc>
          <w:tcPr>
            <w:tcW w:w="344" w:type="dxa"/>
          </w:tcPr>
          <w:p w14:paraId="4A3EE20B" w14:textId="6BE713FB" w:rsidR="00382DEA" w:rsidRPr="006B69B9" w:rsidRDefault="006B69B9" w:rsidP="00E10A80">
            <w:r>
              <w:t>4</w:t>
            </w:r>
          </w:p>
        </w:tc>
        <w:tc>
          <w:tcPr>
            <w:tcW w:w="8646" w:type="dxa"/>
          </w:tcPr>
          <w:p w14:paraId="642FBFCA" w14:textId="0BC9EA6F" w:rsidR="006C395C" w:rsidRDefault="006B69B9" w:rsidP="00E10A80">
            <w:r>
              <w:rPr>
                <w:b/>
              </w:rPr>
              <w:t xml:space="preserve">Village Hall Report </w:t>
            </w:r>
            <w:r w:rsidR="006C395C">
              <w:t>–</w:t>
            </w:r>
            <w:r w:rsidR="00930231">
              <w:t xml:space="preserve"> a new outdoor light has been fitted. The AGM is on 18</w:t>
            </w:r>
            <w:r w:rsidR="00930231" w:rsidRPr="00930231">
              <w:rPr>
                <w:vertAlign w:val="superscript"/>
              </w:rPr>
              <w:t>th</w:t>
            </w:r>
            <w:r w:rsidR="00930231">
              <w:t xml:space="preserve"> March.</w:t>
            </w:r>
          </w:p>
          <w:p w14:paraId="69729231" w14:textId="5F87719B" w:rsidR="006B69B9" w:rsidRPr="006B69B9" w:rsidRDefault="006B69B9" w:rsidP="00E10A80"/>
        </w:tc>
      </w:tr>
      <w:tr w:rsidR="006B69B9" w14:paraId="7A0CB7FC" w14:textId="77777777" w:rsidTr="006B69B9">
        <w:tc>
          <w:tcPr>
            <w:tcW w:w="344" w:type="dxa"/>
          </w:tcPr>
          <w:p w14:paraId="21A09C7C" w14:textId="276EF037" w:rsidR="006B69B9" w:rsidRDefault="006B69B9" w:rsidP="00E10A80">
            <w:r>
              <w:t>5</w:t>
            </w:r>
          </w:p>
        </w:tc>
        <w:tc>
          <w:tcPr>
            <w:tcW w:w="8646" w:type="dxa"/>
          </w:tcPr>
          <w:p w14:paraId="45363CCF" w14:textId="6437BF78" w:rsidR="006B69B9" w:rsidRDefault="006B69B9" w:rsidP="006B69B9">
            <w:pPr>
              <w:ind w:left="426" w:hanging="384"/>
              <w:rPr>
                <w:b/>
              </w:rPr>
            </w:pPr>
            <w:r>
              <w:rPr>
                <w:b/>
              </w:rPr>
              <w:t>Parishioners:</w:t>
            </w:r>
          </w:p>
          <w:p w14:paraId="49B95654" w14:textId="76AD4BB2" w:rsidR="00930231" w:rsidRPr="00600ACE" w:rsidRDefault="00600ACE" w:rsidP="00930231">
            <w:pPr>
              <w:pStyle w:val="ListParagraph"/>
              <w:numPr>
                <w:ilvl w:val="0"/>
                <w:numId w:val="45"/>
              </w:numPr>
              <w:rPr>
                <w:b/>
              </w:rPr>
            </w:pPr>
            <w:r>
              <w:t>There was a complaint about a footpath in Daubers Lane</w:t>
            </w:r>
          </w:p>
          <w:p w14:paraId="713DDD8D" w14:textId="0B356B52" w:rsidR="00600ACE" w:rsidRPr="00600ACE" w:rsidRDefault="00600ACE" w:rsidP="00930231">
            <w:pPr>
              <w:pStyle w:val="ListParagraph"/>
              <w:numPr>
                <w:ilvl w:val="0"/>
                <w:numId w:val="45"/>
              </w:numPr>
              <w:rPr>
                <w:b/>
              </w:rPr>
            </w:pPr>
            <w:r>
              <w:t>Dog fouling was reported Sandy Lane and on the footpath to the church</w:t>
            </w:r>
          </w:p>
          <w:p w14:paraId="1B62EEA0" w14:textId="7EC494CA" w:rsidR="00600ACE" w:rsidRPr="00600ACE" w:rsidRDefault="00600ACE" w:rsidP="00930231">
            <w:pPr>
              <w:pStyle w:val="ListParagraph"/>
              <w:numPr>
                <w:ilvl w:val="0"/>
                <w:numId w:val="45"/>
              </w:numPr>
              <w:rPr>
                <w:b/>
              </w:rPr>
            </w:pPr>
            <w:r>
              <w:t>It was suggested that the dog litter bin in Southwood Road could be moved to another location. The clerk will contact BDC to ask about usage of each bin</w:t>
            </w:r>
          </w:p>
          <w:p w14:paraId="568D0A42" w14:textId="2038091C" w:rsidR="00600ACE" w:rsidRPr="00600ACE" w:rsidRDefault="00600ACE" w:rsidP="00930231">
            <w:pPr>
              <w:pStyle w:val="ListParagraph"/>
              <w:numPr>
                <w:ilvl w:val="0"/>
                <w:numId w:val="45"/>
              </w:numPr>
              <w:rPr>
                <w:b/>
              </w:rPr>
            </w:pPr>
            <w:r>
              <w:t>Some flytipping in Daubers Lane was reported</w:t>
            </w:r>
          </w:p>
          <w:p w14:paraId="369AB660" w14:textId="168DAB8B" w:rsidR="0022765E" w:rsidRPr="00600ACE" w:rsidRDefault="00600ACE" w:rsidP="0022765E">
            <w:pPr>
              <w:pStyle w:val="ListParagraph"/>
              <w:numPr>
                <w:ilvl w:val="0"/>
                <w:numId w:val="45"/>
              </w:numPr>
              <w:rPr>
                <w:b/>
              </w:rPr>
            </w:pPr>
            <w:r>
              <w:t>Andy Pearce confirmed that he checks the defibrillator regularly</w:t>
            </w:r>
          </w:p>
          <w:p w14:paraId="299FFF2A" w14:textId="6B870A15" w:rsidR="0022765E" w:rsidRPr="0022765E" w:rsidRDefault="0022765E" w:rsidP="0022765E">
            <w:pPr>
              <w:rPr>
                <w:b/>
              </w:rPr>
            </w:pPr>
          </w:p>
        </w:tc>
      </w:tr>
      <w:tr w:rsidR="006B69B9" w14:paraId="6E5EAB98" w14:textId="77777777" w:rsidTr="006B69B9">
        <w:tc>
          <w:tcPr>
            <w:tcW w:w="344" w:type="dxa"/>
          </w:tcPr>
          <w:p w14:paraId="629D8906" w14:textId="2592970E" w:rsidR="006B69B9" w:rsidRDefault="006B69B9" w:rsidP="00E10A80">
            <w:r>
              <w:t>6</w:t>
            </w:r>
          </w:p>
        </w:tc>
        <w:tc>
          <w:tcPr>
            <w:tcW w:w="8646" w:type="dxa"/>
          </w:tcPr>
          <w:p w14:paraId="6344559B" w14:textId="47110C8D" w:rsidR="0022765E" w:rsidRDefault="0022765E" w:rsidP="0022765E">
            <w:pPr>
              <w:ind w:left="426" w:hanging="426"/>
              <w:rPr>
                <w:b/>
              </w:rPr>
            </w:pPr>
            <w:r>
              <w:rPr>
                <w:b/>
              </w:rPr>
              <w:t>Councillors:</w:t>
            </w:r>
          </w:p>
          <w:p w14:paraId="741B6572" w14:textId="38C3D70D" w:rsidR="009C3232" w:rsidRPr="00600ACE" w:rsidRDefault="00600ACE" w:rsidP="009C3232">
            <w:pPr>
              <w:pStyle w:val="ListParagraph"/>
              <w:numPr>
                <w:ilvl w:val="0"/>
                <w:numId w:val="43"/>
              </w:numPr>
              <w:rPr>
                <w:b/>
              </w:rPr>
            </w:pPr>
            <w:r>
              <w:t>The post for the green litter bin at Chapel Road/High Road is rotten</w:t>
            </w:r>
          </w:p>
          <w:p w14:paraId="4C1DD9D9" w14:textId="12900AE9" w:rsidR="00600ACE" w:rsidRPr="00600ACE" w:rsidRDefault="00600ACE" w:rsidP="009C3232">
            <w:pPr>
              <w:pStyle w:val="ListParagraph"/>
              <w:numPr>
                <w:ilvl w:val="0"/>
                <w:numId w:val="43"/>
              </w:numPr>
              <w:rPr>
                <w:b/>
              </w:rPr>
            </w:pPr>
            <w:r>
              <w:t>The posts for the map board are rotten</w:t>
            </w:r>
          </w:p>
          <w:p w14:paraId="3AFF3F39" w14:textId="12DF3EC9" w:rsidR="00600ACE" w:rsidRPr="009C3232" w:rsidRDefault="00600ACE" w:rsidP="009C3232">
            <w:pPr>
              <w:pStyle w:val="ListParagraph"/>
              <w:numPr>
                <w:ilvl w:val="0"/>
                <w:numId w:val="43"/>
              </w:numPr>
              <w:rPr>
                <w:b/>
              </w:rPr>
            </w:pPr>
            <w:r>
              <w:t>The road nameplate for Chapel Road has been broken</w:t>
            </w:r>
          </w:p>
          <w:p w14:paraId="509E9248" w14:textId="2DE67741" w:rsidR="006B69B9" w:rsidRPr="007004F3" w:rsidRDefault="00600ACE" w:rsidP="007004F3">
            <w:pPr>
              <w:pStyle w:val="ListParagraph"/>
              <w:numPr>
                <w:ilvl w:val="0"/>
                <w:numId w:val="43"/>
              </w:numPr>
              <w:rPr>
                <w:b/>
              </w:rPr>
            </w:pPr>
            <w:r>
              <w:t>The clerk has updated the council’s website. Councillors are asked to report out-of-date or incorrect items to the clerk</w:t>
            </w:r>
          </w:p>
        </w:tc>
      </w:tr>
    </w:tbl>
    <w:p w14:paraId="26ECF8CF" w14:textId="41E0CFC9" w:rsidR="00E10A80" w:rsidRDefault="00E10A80" w:rsidP="00E10A80">
      <w:pPr>
        <w:ind w:left="360"/>
        <w:rPr>
          <w:b/>
          <w:u w:val="single"/>
        </w:rPr>
      </w:pPr>
      <w:r>
        <w:rPr>
          <w:b/>
          <w:u w:val="single"/>
        </w:rPr>
        <w:lastRenderedPageBreak/>
        <w:t>Declarations of interest in item on the agenda and any requests for dispensations:</w:t>
      </w:r>
    </w:p>
    <w:p w14:paraId="6C11DDA3" w14:textId="77777777" w:rsidR="00E10A80" w:rsidRDefault="00E10A80" w:rsidP="00E10A80">
      <w:pPr>
        <w:ind w:left="360"/>
      </w:pPr>
      <w:r>
        <w:t>None.</w:t>
      </w:r>
    </w:p>
    <w:p w14:paraId="04709826" w14:textId="77777777" w:rsidR="00E10A80" w:rsidRDefault="00E10A80" w:rsidP="00E10A80">
      <w:pPr>
        <w:ind w:left="360"/>
      </w:pPr>
      <w:r>
        <w:tab/>
      </w:r>
    </w:p>
    <w:p w14:paraId="6E89ACDD" w14:textId="77777777" w:rsidR="00E10A80" w:rsidRDefault="00E10A80" w:rsidP="00E10A80">
      <w:pPr>
        <w:ind w:left="360"/>
        <w:rPr>
          <w:b/>
          <w:u w:val="single"/>
        </w:rPr>
      </w:pPr>
      <w:r>
        <w:rPr>
          <w:b/>
          <w:u w:val="single"/>
        </w:rPr>
        <w:t>Apologies:</w:t>
      </w:r>
    </w:p>
    <w:p w14:paraId="12ED3BD1" w14:textId="69752944" w:rsidR="00E10A80" w:rsidRDefault="007004F3" w:rsidP="007004F3">
      <w:pPr>
        <w:ind w:firstLine="360"/>
        <w:rPr>
          <w:b/>
          <w:u w:val="single"/>
        </w:rPr>
      </w:pPr>
      <w:r>
        <w:t>None.</w:t>
      </w:r>
    </w:p>
    <w:p w14:paraId="5D6A205C" w14:textId="77777777" w:rsidR="00562437" w:rsidRDefault="00562437" w:rsidP="00E10A80">
      <w:pPr>
        <w:ind w:left="360"/>
        <w:rPr>
          <w:b/>
          <w:u w:val="single"/>
        </w:rPr>
      </w:pPr>
    </w:p>
    <w:p w14:paraId="321C77ED" w14:textId="77777777" w:rsidR="00E10A80" w:rsidRDefault="00E10A80" w:rsidP="00E10A80">
      <w:pPr>
        <w:ind w:left="360"/>
        <w:rPr>
          <w:b/>
          <w:u w:val="single"/>
        </w:rPr>
      </w:pPr>
      <w:r>
        <w:rPr>
          <w:b/>
          <w:u w:val="single"/>
        </w:rPr>
        <w:t>Minutes:</w:t>
      </w:r>
    </w:p>
    <w:p w14:paraId="09317F04" w14:textId="577DE364" w:rsidR="00E10A80" w:rsidRDefault="00E10A80" w:rsidP="00E10A80">
      <w:pPr>
        <w:ind w:left="360"/>
        <w:rPr>
          <w:b/>
          <w:u w:val="single"/>
        </w:rPr>
      </w:pPr>
      <w:r>
        <w:t>The minutes of the meeting</w:t>
      </w:r>
      <w:r w:rsidR="001814E2">
        <w:t>s dated 10th January and 21</w:t>
      </w:r>
      <w:r w:rsidR="001814E2" w:rsidRPr="001814E2">
        <w:rPr>
          <w:vertAlign w:val="superscript"/>
        </w:rPr>
        <w:t>st</w:t>
      </w:r>
      <w:r w:rsidR="001814E2">
        <w:t xml:space="preserve"> February 2017</w:t>
      </w:r>
      <w:r>
        <w:t xml:space="preserve"> were agreed to be correct</w:t>
      </w:r>
      <w:r w:rsidR="007004F3">
        <w:t>,</w:t>
      </w:r>
      <w:r>
        <w:t xml:space="preserve">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539"/>
      </w:tblGrid>
      <w:tr w:rsidR="00075D87" w14:paraId="36C389EC" w14:textId="77777777" w:rsidTr="00CB2D46">
        <w:tc>
          <w:tcPr>
            <w:tcW w:w="400" w:type="dxa"/>
          </w:tcPr>
          <w:p w14:paraId="251078F9" w14:textId="1B3E53F1" w:rsidR="00075D87" w:rsidRDefault="00075D87" w:rsidP="00E10A80">
            <w:pPr>
              <w:pStyle w:val="ListParagraph"/>
              <w:ind w:left="0"/>
            </w:pPr>
            <w:r>
              <w:t>1.</w:t>
            </w:r>
          </w:p>
        </w:tc>
        <w:tc>
          <w:tcPr>
            <w:tcW w:w="8539" w:type="dxa"/>
          </w:tcPr>
          <w:p w14:paraId="2E4D2797" w14:textId="16A5394C" w:rsidR="00075D87" w:rsidRDefault="007004F3" w:rsidP="00E10A80">
            <w:pPr>
              <w:pStyle w:val="ListParagraph"/>
              <w:ind w:left="0"/>
            </w:pPr>
            <w:r>
              <w:t xml:space="preserve">There was no </w:t>
            </w:r>
            <w:r w:rsidR="00075D87">
              <w:t>reply from British Sugar</w:t>
            </w:r>
            <w:r>
              <w:t xml:space="preserve"> to concerns raised at the last meeting.</w:t>
            </w:r>
          </w:p>
          <w:p w14:paraId="03FDB2DD" w14:textId="6C19A148" w:rsidR="00075D87" w:rsidRDefault="00075D87" w:rsidP="00E10A80">
            <w:pPr>
              <w:pStyle w:val="ListParagraph"/>
              <w:ind w:left="0"/>
            </w:pPr>
          </w:p>
        </w:tc>
      </w:tr>
    </w:tbl>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1D0C75" w14:paraId="16B42E84" w14:textId="77777777" w:rsidTr="00AD44DB">
        <w:tc>
          <w:tcPr>
            <w:tcW w:w="455" w:type="dxa"/>
          </w:tcPr>
          <w:p w14:paraId="3F423882" w14:textId="734FCDD4" w:rsidR="001D0C75" w:rsidRDefault="001D0C75" w:rsidP="00AD44DB">
            <w:r>
              <w:t>1.</w:t>
            </w:r>
          </w:p>
        </w:tc>
        <w:tc>
          <w:tcPr>
            <w:tcW w:w="8545" w:type="dxa"/>
          </w:tcPr>
          <w:p w14:paraId="196A0DC3" w14:textId="2E447D15" w:rsidR="001D0C75" w:rsidRDefault="001D0C75" w:rsidP="00AD44DB">
            <w:r>
              <w:t xml:space="preserve">Correspondence </w:t>
            </w:r>
            <w:r w:rsidR="00CB2D46">
              <w:t xml:space="preserve">was received </w:t>
            </w:r>
            <w:r>
              <w:t>from British Sugar about proposed changes to the production of Limex and the resultant reduction in vehicle movements</w:t>
            </w:r>
            <w:r w:rsidR="00CB2D46">
              <w:t>. Councillors welcomed the expected reduction in vehicle movements but felt that the reduction had been over-stated. Councillors agreed that they had no objections to the plans themselves.</w:t>
            </w:r>
          </w:p>
          <w:p w14:paraId="6A7E9F5A" w14:textId="62F2D88A" w:rsidR="001D0C75" w:rsidRDefault="001D0C75" w:rsidP="00AD44DB"/>
        </w:tc>
      </w:tr>
      <w:tr w:rsidR="00E10A80" w14:paraId="256FA6EA" w14:textId="77777777" w:rsidTr="00AD44DB">
        <w:tc>
          <w:tcPr>
            <w:tcW w:w="455" w:type="dxa"/>
          </w:tcPr>
          <w:p w14:paraId="627F4A7C" w14:textId="7B3676E2" w:rsidR="00E10A80" w:rsidRPr="007309F8" w:rsidRDefault="00317FDA" w:rsidP="00AD44DB">
            <w:r>
              <w:t>2.</w:t>
            </w:r>
          </w:p>
        </w:tc>
        <w:tc>
          <w:tcPr>
            <w:tcW w:w="8545" w:type="dxa"/>
          </w:tcPr>
          <w:p w14:paraId="431E509D" w14:textId="0EF88E8F" w:rsidR="00317FDA" w:rsidRDefault="00CB2D46" w:rsidP="00AD44DB">
            <w:r>
              <w:t xml:space="preserve">Grants were considered </w:t>
            </w:r>
            <w:r w:rsidR="00317FDA">
              <w:t>for:</w:t>
            </w:r>
          </w:p>
          <w:p w14:paraId="3FDADD39" w14:textId="12D22C4A" w:rsidR="00317FDA" w:rsidRDefault="00317FDA" w:rsidP="00317FDA">
            <w:pPr>
              <w:pStyle w:val="ListParagraph"/>
              <w:numPr>
                <w:ilvl w:val="0"/>
                <w:numId w:val="41"/>
              </w:numPr>
            </w:pPr>
            <w:r>
              <w:t>Norfolk Accident Rescue Service</w:t>
            </w:r>
          </w:p>
          <w:p w14:paraId="23F9C28A" w14:textId="50CBC02A" w:rsidR="00317FDA" w:rsidRDefault="00317FDA" w:rsidP="00317FDA">
            <w:pPr>
              <w:pStyle w:val="ListParagraph"/>
              <w:numPr>
                <w:ilvl w:val="0"/>
                <w:numId w:val="41"/>
              </w:numPr>
            </w:pPr>
            <w:r>
              <w:t>Age UK</w:t>
            </w:r>
          </w:p>
          <w:p w14:paraId="3397E1BA" w14:textId="0118E029" w:rsidR="00317FDA" w:rsidRDefault="00317FDA" w:rsidP="00317FDA">
            <w:pPr>
              <w:pStyle w:val="ListParagraph"/>
              <w:numPr>
                <w:ilvl w:val="0"/>
                <w:numId w:val="41"/>
              </w:numPr>
            </w:pPr>
            <w:r>
              <w:t>East Anglian Air Ambulance</w:t>
            </w:r>
          </w:p>
          <w:p w14:paraId="325C41D0" w14:textId="6C643D44" w:rsidR="00317FDA" w:rsidRDefault="00317FDA" w:rsidP="00317FDA">
            <w:pPr>
              <w:pStyle w:val="ListParagraph"/>
              <w:numPr>
                <w:ilvl w:val="0"/>
                <w:numId w:val="41"/>
              </w:numPr>
            </w:pPr>
            <w:r>
              <w:t>Norfolk Citizens Advice</w:t>
            </w:r>
          </w:p>
          <w:p w14:paraId="5C8F3890" w14:textId="402F09FA" w:rsidR="00317FDA" w:rsidRDefault="00317FDA" w:rsidP="00317FDA">
            <w:pPr>
              <w:pStyle w:val="ListParagraph"/>
              <w:numPr>
                <w:ilvl w:val="0"/>
                <w:numId w:val="41"/>
              </w:numPr>
            </w:pPr>
            <w:r>
              <w:t>East Anglia’s Children’s Hospices</w:t>
            </w:r>
          </w:p>
          <w:p w14:paraId="679E8B64" w14:textId="18FEC0BC" w:rsidR="00317FDA" w:rsidRDefault="00317FDA" w:rsidP="00317FDA">
            <w:pPr>
              <w:pStyle w:val="ListParagraph"/>
              <w:numPr>
                <w:ilvl w:val="0"/>
                <w:numId w:val="41"/>
              </w:numPr>
            </w:pPr>
            <w:r>
              <w:t>MAGPAS – air ambulance</w:t>
            </w:r>
          </w:p>
          <w:p w14:paraId="00349C8E" w14:textId="760E4A1C" w:rsidR="00CB2D46" w:rsidRDefault="00CB2D46" w:rsidP="00CB2D46">
            <w:r>
              <w:t>It was a</w:t>
            </w:r>
            <w:r w:rsidR="00F43823">
              <w:t>greed to pay grants of £50 to each charity.</w:t>
            </w:r>
          </w:p>
          <w:p w14:paraId="48595070" w14:textId="16084303" w:rsidR="00E10A80" w:rsidRPr="00043670" w:rsidRDefault="00E10A80" w:rsidP="00CB2D46"/>
        </w:tc>
      </w:tr>
      <w:tr w:rsidR="00E10A80" w14:paraId="4EE5A0CF" w14:textId="77777777" w:rsidTr="00AD44DB">
        <w:tc>
          <w:tcPr>
            <w:tcW w:w="455" w:type="dxa"/>
          </w:tcPr>
          <w:p w14:paraId="47632AC3" w14:textId="5D22CE0F" w:rsidR="00E10A80" w:rsidRPr="007309F8" w:rsidRDefault="00FA425E" w:rsidP="00AD44DB">
            <w:r>
              <w:t>3</w:t>
            </w:r>
            <w:r w:rsidR="00E10A80">
              <w:t>.</w:t>
            </w:r>
          </w:p>
        </w:tc>
        <w:tc>
          <w:tcPr>
            <w:tcW w:w="8545" w:type="dxa"/>
          </w:tcPr>
          <w:p w14:paraId="0A79307F" w14:textId="77777777" w:rsidR="00FA425E" w:rsidRDefault="00FA425E" w:rsidP="00AD44DB">
            <w:r>
              <w:t>Notification has been received from Norfolk Pension Fund that the employer’s contributions will be 17/18 21.5%, 18/19 22.0%, 19/20 22.5%. This was noted.</w:t>
            </w:r>
          </w:p>
          <w:p w14:paraId="426C46D1" w14:textId="1205FAF4" w:rsidR="00E10A80" w:rsidRPr="007309F8" w:rsidRDefault="00E10A80" w:rsidP="00AD44DB"/>
        </w:tc>
      </w:tr>
      <w:tr w:rsidR="00E10A80" w14:paraId="635BCF7D" w14:textId="77777777" w:rsidTr="00AD44DB">
        <w:tc>
          <w:tcPr>
            <w:tcW w:w="455" w:type="dxa"/>
          </w:tcPr>
          <w:p w14:paraId="5A56F9B8" w14:textId="4707C906" w:rsidR="00E10A80" w:rsidRPr="007309F8" w:rsidRDefault="00FA425E" w:rsidP="00AD44DB">
            <w:r>
              <w:t>4</w:t>
            </w:r>
            <w:r w:rsidR="00E10A80">
              <w:t>.</w:t>
            </w:r>
          </w:p>
        </w:tc>
        <w:tc>
          <w:tcPr>
            <w:tcW w:w="8545" w:type="dxa"/>
          </w:tcPr>
          <w:p w14:paraId="42564996" w14:textId="77777777" w:rsidR="00E10A80" w:rsidRDefault="00FA425E" w:rsidP="00AD44DB">
            <w:pPr>
              <w:rPr>
                <w:rFonts w:cs="Arial"/>
                <w:szCs w:val="22"/>
              </w:rPr>
            </w:pPr>
            <w:r>
              <w:rPr>
                <w:rFonts w:cs="Arial"/>
                <w:szCs w:val="22"/>
              </w:rPr>
              <w:t xml:space="preserve">The clerk has completed the declaration of compliance for the Pensions Regulator. </w:t>
            </w:r>
          </w:p>
          <w:p w14:paraId="55B6DD7C" w14:textId="2DD43DDE" w:rsidR="009C3232" w:rsidRPr="00C01464" w:rsidRDefault="009C3232" w:rsidP="00AD44DB">
            <w:pPr>
              <w:rPr>
                <w:rFonts w:cs="Arial"/>
                <w:szCs w:val="22"/>
              </w:rPr>
            </w:pPr>
          </w:p>
        </w:tc>
      </w:tr>
    </w:tbl>
    <w:p w14:paraId="31A0DAE8" w14:textId="5201503C" w:rsidR="00E10A80" w:rsidRDefault="00E10A80" w:rsidP="00E10A80">
      <w:pPr>
        <w:ind w:left="360"/>
        <w:rPr>
          <w:b/>
          <w:u w:val="single"/>
        </w:rPr>
      </w:pPr>
      <w:r w:rsidRPr="00DA26B4">
        <w:br/>
      </w:r>
      <w:r>
        <w:rPr>
          <w:b/>
          <w:u w:val="single"/>
        </w:rPr>
        <w:t>Treasurer’s Report:</w:t>
      </w:r>
      <w:r w:rsidRPr="00625790">
        <w:rPr>
          <w:b/>
        </w:rPr>
        <w:tab/>
      </w:r>
      <w:r w:rsidRPr="00625790">
        <w:rPr>
          <w:b/>
        </w:rPr>
        <w:tab/>
      </w:r>
      <w:r w:rsidRPr="00625790">
        <w:rPr>
          <w:b/>
        </w:rPr>
        <w:tab/>
      </w:r>
      <w:r w:rsidRPr="00625790">
        <w:tab/>
      </w:r>
      <w:r w:rsidRPr="00625790">
        <w:tab/>
      </w:r>
      <w:r>
        <w:t xml:space="preserve">  </w:t>
      </w:r>
      <w:r>
        <w:tab/>
        <w:t xml:space="preserve">    £</w:t>
      </w:r>
    </w:p>
    <w:p w14:paraId="02FAC542" w14:textId="5316B150" w:rsidR="00E10A80" w:rsidRDefault="001D0C75" w:rsidP="00E10A80">
      <w:pPr>
        <w:ind w:firstLine="360"/>
      </w:pPr>
      <w:r>
        <w:t>Balance b/f at 10th January 2017</w:t>
      </w:r>
      <w:r w:rsidR="00E10A80">
        <w:tab/>
      </w:r>
      <w:r w:rsidR="00E10A80">
        <w:tab/>
        <w:t xml:space="preserve">      </w:t>
      </w:r>
      <w:r w:rsidR="00E10A80">
        <w:tab/>
        <w:t xml:space="preserve">   </w:t>
      </w:r>
      <w:r>
        <w:tab/>
      </w:r>
      <w:r w:rsidR="00E10A80">
        <w:t xml:space="preserve">    </w:t>
      </w:r>
      <w:r w:rsidR="00E10A80">
        <w:tab/>
      </w:r>
      <w:r>
        <w:t>251.00</w:t>
      </w:r>
    </w:p>
    <w:p w14:paraId="696E39AF" w14:textId="77777777" w:rsidR="00E10A80" w:rsidRDefault="00E10A80" w:rsidP="00E10A80">
      <w:pPr>
        <w:ind w:left="360"/>
        <w:rPr>
          <w:b/>
        </w:rPr>
      </w:pPr>
      <w:r>
        <w:rPr>
          <w:b/>
        </w:rPr>
        <w:t>Receipts:</w:t>
      </w:r>
    </w:p>
    <w:p w14:paraId="44A7DE12" w14:textId="7E0B9EE2" w:rsidR="00E10A80" w:rsidRDefault="00E10A80" w:rsidP="00E10A80">
      <w:pPr>
        <w:ind w:left="360"/>
      </w:pPr>
      <w:r>
        <w:t>Inte</w:t>
      </w:r>
      <w:r w:rsidR="00CB2D46">
        <w:t>rest received for 3 months</w:t>
      </w:r>
      <w:r w:rsidR="00FA425E">
        <w:tab/>
      </w:r>
      <w:r w:rsidR="00FA425E">
        <w:tab/>
      </w:r>
      <w:r w:rsidR="00FA425E">
        <w:tab/>
      </w:r>
      <w:r w:rsidR="00FA425E">
        <w:tab/>
        <w:t xml:space="preserve">   </w:t>
      </w:r>
      <w:r w:rsidR="00FA425E">
        <w:tab/>
        <w:t xml:space="preserve">    1.77</w:t>
      </w:r>
    </w:p>
    <w:p w14:paraId="76FF2DCE" w14:textId="661579A5" w:rsidR="00E10A80" w:rsidRDefault="00E10A80" w:rsidP="00E10A80">
      <w:pPr>
        <w:ind w:left="360"/>
      </w:pPr>
      <w:r>
        <w:t>Transfer from savings account</w:t>
      </w:r>
      <w:r>
        <w:tab/>
      </w:r>
      <w:r>
        <w:tab/>
      </w:r>
      <w:r>
        <w:tab/>
      </w:r>
      <w:r>
        <w:tab/>
      </w:r>
      <w:r>
        <w:tab/>
      </w:r>
      <w:r w:rsidR="00CB2D46">
        <w:t>9</w:t>
      </w:r>
      <w:r w:rsidR="001D0C75">
        <w:t>00.00</w:t>
      </w:r>
    </w:p>
    <w:p w14:paraId="368D2CCD" w14:textId="77777777" w:rsidR="00E10A80" w:rsidRDefault="00E10A80" w:rsidP="00E10A80">
      <w:pPr>
        <w:ind w:firstLine="360"/>
        <w:rPr>
          <w:b/>
        </w:rPr>
      </w:pPr>
      <w:r>
        <w:rPr>
          <w:b/>
        </w:rPr>
        <w:t>Payments:</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62848F45" w14:textId="16757E02" w:rsidR="00E10A80" w:rsidRDefault="00E10A80" w:rsidP="00E10A80">
      <w:pPr>
        <w:ind w:left="360"/>
      </w:pPr>
      <w:r>
        <w:tab/>
      </w:r>
      <w:r>
        <w:tab/>
        <w:t xml:space="preserve">                        balance</w:t>
      </w:r>
      <w:r>
        <w:tab/>
      </w:r>
      <w:r>
        <w:tab/>
      </w:r>
      <w:r>
        <w:tab/>
      </w:r>
      <w:r>
        <w:tab/>
        <w:t xml:space="preserve">  </w:t>
      </w:r>
      <w:r w:rsidR="001D0C75">
        <w:t>65.34</w:t>
      </w:r>
    </w:p>
    <w:p w14:paraId="127933B8" w14:textId="33BA1ED4" w:rsidR="00E10A80" w:rsidRDefault="00E10A80" w:rsidP="00E10A80">
      <w:pPr>
        <w:ind w:left="360"/>
      </w:pPr>
      <w:r>
        <w:t>HMRC – P</w:t>
      </w:r>
      <w:r w:rsidR="001D0C75">
        <w:t>AYE March</w:t>
      </w:r>
      <w:r>
        <w:tab/>
      </w:r>
      <w:r>
        <w:tab/>
      </w:r>
      <w:r>
        <w:tab/>
      </w:r>
      <w:r>
        <w:tab/>
      </w:r>
      <w:r>
        <w:tab/>
        <w:t xml:space="preserve">  </w:t>
      </w:r>
      <w:r>
        <w:tab/>
        <w:t xml:space="preserve">  27.80</w:t>
      </w:r>
    </w:p>
    <w:p w14:paraId="7C954CF5" w14:textId="77777777" w:rsidR="00E10A80" w:rsidRDefault="00E10A80" w:rsidP="00E10A80">
      <w:pPr>
        <w:ind w:left="360"/>
      </w:pPr>
      <w:r>
        <w:t>Beighton Village Hall – room hire</w:t>
      </w:r>
      <w:r>
        <w:tab/>
      </w:r>
      <w:r>
        <w:tab/>
      </w:r>
      <w:r>
        <w:tab/>
      </w:r>
      <w:r>
        <w:tab/>
        <w:t xml:space="preserve"> </w:t>
      </w:r>
      <w:r>
        <w:tab/>
        <w:t xml:space="preserve">  17.00</w:t>
      </w:r>
    </w:p>
    <w:p w14:paraId="06B649EB" w14:textId="30063BE3" w:rsidR="00E10A80" w:rsidRDefault="001D0C75" w:rsidP="00E10A80">
      <w:pPr>
        <w:ind w:left="360"/>
        <w:rPr>
          <w:u w:val="single"/>
        </w:rPr>
      </w:pPr>
      <w:r>
        <w:t>Norfolk Pension Fund – March</w:t>
      </w:r>
      <w:r w:rsidR="00E10A80">
        <w:tab/>
      </w:r>
      <w:r w:rsidR="00E10A80">
        <w:tab/>
        <w:t xml:space="preserve"> </w:t>
      </w:r>
      <w:r w:rsidR="00E10A80">
        <w:tab/>
      </w:r>
      <w:r w:rsidR="00E10A80">
        <w:tab/>
        <w:t xml:space="preserve">  </w:t>
      </w:r>
      <w:r>
        <w:tab/>
        <w:t xml:space="preserve">  38.94</w:t>
      </w:r>
    </w:p>
    <w:p w14:paraId="69DC97EA" w14:textId="005374EF" w:rsidR="00E10A80" w:rsidRDefault="00E10A80" w:rsidP="00E10A80">
      <w:pPr>
        <w:ind w:left="360"/>
        <w:rPr>
          <w:u w:val="single"/>
        </w:rPr>
      </w:pPr>
      <w:r>
        <w:t>Acle PC – share of expenses 2 months</w:t>
      </w:r>
      <w:r>
        <w:tab/>
      </w:r>
      <w:r>
        <w:tab/>
      </w:r>
      <w:r>
        <w:tab/>
      </w:r>
      <w:r>
        <w:tab/>
      </w:r>
      <w:r>
        <w:rPr>
          <w:u w:val="single"/>
        </w:rPr>
        <w:t xml:space="preserve">  </w:t>
      </w:r>
      <w:r w:rsidR="001D0C75">
        <w:rPr>
          <w:u w:val="single"/>
        </w:rPr>
        <w:t>62.82</w:t>
      </w:r>
    </w:p>
    <w:p w14:paraId="1CB9A17C" w14:textId="25557436" w:rsidR="001362EC" w:rsidRPr="001362EC" w:rsidRDefault="001362EC" w:rsidP="00E10A80">
      <w:pPr>
        <w:ind w:left="360"/>
      </w:pPr>
      <w:r w:rsidRPr="001362EC">
        <w:t>Ed Matthews</w:t>
      </w:r>
      <w:r>
        <w:t xml:space="preserve"> – reimb costs re village hall</w:t>
      </w:r>
      <w:r>
        <w:tab/>
      </w:r>
      <w:r>
        <w:tab/>
      </w:r>
      <w:r>
        <w:tab/>
        <w:t>211.83</w:t>
      </w:r>
    </w:p>
    <w:p w14:paraId="06F48CD9" w14:textId="457CD334" w:rsidR="00CB2D46" w:rsidRDefault="00CB2D46" w:rsidP="00E10A80">
      <w:pPr>
        <w:ind w:left="360"/>
      </w:pPr>
      <w:r w:rsidRPr="00CB2D46">
        <w:lastRenderedPageBreak/>
        <w:t xml:space="preserve">Norfolk </w:t>
      </w:r>
      <w:r w:rsidR="001362EC">
        <w:t>Acc</w:t>
      </w:r>
      <w:r w:rsidR="003A7C20">
        <w:t xml:space="preserve">ident Rescue Service </w:t>
      </w:r>
      <w:r w:rsidR="003A7C20">
        <w:tab/>
      </w:r>
      <w:r>
        <w:tab/>
      </w:r>
      <w:r>
        <w:tab/>
      </w:r>
      <w:r>
        <w:tab/>
        <w:t xml:space="preserve">  50.00</w:t>
      </w:r>
    </w:p>
    <w:p w14:paraId="44DECE8A" w14:textId="0242FB06" w:rsidR="00CB2D46" w:rsidRDefault="003A7C20" w:rsidP="00E10A80">
      <w:pPr>
        <w:ind w:left="360"/>
      </w:pPr>
      <w:r>
        <w:t xml:space="preserve">Age UK </w:t>
      </w:r>
      <w:r>
        <w:tab/>
      </w:r>
      <w:r>
        <w:tab/>
      </w:r>
      <w:r w:rsidR="00CB2D46">
        <w:tab/>
      </w:r>
      <w:r w:rsidR="00CB2D46">
        <w:tab/>
      </w:r>
      <w:r w:rsidR="00CB2D46">
        <w:tab/>
      </w:r>
      <w:r w:rsidR="00CB2D46">
        <w:tab/>
      </w:r>
      <w:r w:rsidR="00CB2D46">
        <w:tab/>
      </w:r>
      <w:r w:rsidR="00CB2D46">
        <w:tab/>
        <w:t xml:space="preserve">  50.00</w:t>
      </w:r>
    </w:p>
    <w:p w14:paraId="472D4B05" w14:textId="325AEBF4" w:rsidR="00CB2D46" w:rsidRDefault="00CB2D46" w:rsidP="00E10A80">
      <w:pPr>
        <w:ind w:left="360"/>
      </w:pPr>
      <w:r>
        <w:t xml:space="preserve">East </w:t>
      </w:r>
      <w:r w:rsidR="003A7C20">
        <w:t xml:space="preserve">Anglian Air Ambulance </w:t>
      </w:r>
      <w:r w:rsidR="003A7C20">
        <w:tab/>
      </w:r>
      <w:r>
        <w:tab/>
      </w:r>
      <w:r>
        <w:tab/>
      </w:r>
      <w:r>
        <w:tab/>
      </w:r>
      <w:r>
        <w:tab/>
        <w:t xml:space="preserve">  50.00</w:t>
      </w:r>
    </w:p>
    <w:p w14:paraId="2B46585D" w14:textId="44A047B1" w:rsidR="00CB2D46" w:rsidRDefault="003A7C20" w:rsidP="00E10A80">
      <w:pPr>
        <w:ind w:left="360"/>
      </w:pPr>
      <w:r>
        <w:t xml:space="preserve">Norfolk Citizens Advice </w:t>
      </w:r>
      <w:r>
        <w:tab/>
      </w:r>
      <w:r>
        <w:tab/>
      </w:r>
      <w:r w:rsidR="00CB2D46">
        <w:tab/>
      </w:r>
      <w:r w:rsidR="00CB2D46">
        <w:tab/>
      </w:r>
      <w:r w:rsidR="00CB2D46">
        <w:tab/>
      </w:r>
      <w:r w:rsidR="00CB2D46">
        <w:tab/>
        <w:t xml:space="preserve">  50.00</w:t>
      </w:r>
      <w:bookmarkStart w:id="0" w:name="_GoBack"/>
      <w:bookmarkEnd w:id="0"/>
    </w:p>
    <w:p w14:paraId="49270982" w14:textId="6402A30C" w:rsidR="00CB2D46" w:rsidRDefault="00CB2D46" w:rsidP="00E10A80">
      <w:pPr>
        <w:ind w:left="360"/>
      </w:pPr>
      <w:r>
        <w:t>East An</w:t>
      </w:r>
      <w:r w:rsidR="003A7C20">
        <w:t xml:space="preserve">glia’s Children’s Hospices </w:t>
      </w:r>
      <w:r>
        <w:tab/>
      </w:r>
      <w:r>
        <w:tab/>
      </w:r>
      <w:r>
        <w:tab/>
      </w:r>
      <w:r>
        <w:tab/>
        <w:t xml:space="preserve">  50.00</w:t>
      </w:r>
    </w:p>
    <w:p w14:paraId="2D1FDAD2" w14:textId="72F909DB" w:rsidR="00CB2D46" w:rsidRPr="00CB2D46" w:rsidRDefault="003A7C20" w:rsidP="00E10A80">
      <w:pPr>
        <w:ind w:left="360"/>
      </w:pPr>
      <w:r>
        <w:t xml:space="preserve">MAGPAS Air Ambulance </w:t>
      </w:r>
      <w:r>
        <w:tab/>
      </w:r>
      <w:r>
        <w:tab/>
      </w:r>
      <w:r w:rsidR="00CB2D46">
        <w:tab/>
      </w:r>
      <w:r w:rsidR="00CB2D46">
        <w:tab/>
      </w:r>
      <w:r w:rsidR="00CB2D46">
        <w:tab/>
      </w:r>
      <w:r w:rsidR="00CB2D46">
        <w:tab/>
      </w:r>
      <w:r w:rsidR="00CB2D46" w:rsidRPr="001362EC">
        <w:rPr>
          <w:bdr w:val="single" w:sz="4" w:space="0" w:color="auto"/>
        </w:rPr>
        <w:t xml:space="preserve">  50.00</w:t>
      </w:r>
    </w:p>
    <w:p w14:paraId="7160580A" w14:textId="779F6281" w:rsidR="00E10A80" w:rsidRDefault="00317FDA" w:rsidP="00E10A80">
      <w:pPr>
        <w:ind w:left="360"/>
      </w:pPr>
      <w:r>
        <w:t>Balance c/f at 14th March</w:t>
      </w:r>
      <w:r w:rsidR="00E10A80">
        <w:t xml:space="preserve"> 2017      </w:t>
      </w:r>
      <w:r w:rsidR="00E10A80">
        <w:tab/>
      </w:r>
      <w:r w:rsidR="00E10A80">
        <w:tab/>
        <w:t xml:space="preserve">          </w:t>
      </w:r>
      <w:r w:rsidR="00E10A80">
        <w:tab/>
        <w:t xml:space="preserve">  </w:t>
      </w:r>
      <w:r w:rsidR="00E10A80">
        <w:tab/>
      </w:r>
      <w:r w:rsidR="001362EC">
        <w:t>229.04</w:t>
      </w:r>
    </w:p>
    <w:p w14:paraId="181E682E" w14:textId="5C44EB3B" w:rsidR="00E10A80" w:rsidRDefault="00E10A80" w:rsidP="00E10A80">
      <w:pPr>
        <w:ind w:left="360"/>
        <w:rPr>
          <w:u w:val="single"/>
        </w:rPr>
      </w:pPr>
      <w:r>
        <w:t>Deposit Account – general reserves</w:t>
      </w:r>
      <w:r>
        <w:tab/>
      </w:r>
      <w:r>
        <w:tab/>
        <w:t xml:space="preserve">         </w:t>
      </w:r>
      <w:r>
        <w:tab/>
        <w:t xml:space="preserve">         </w:t>
      </w:r>
      <w:r w:rsidR="001362EC">
        <w:t>4,7</w:t>
      </w:r>
      <w:r>
        <w:t>04.19</w:t>
      </w:r>
    </w:p>
    <w:p w14:paraId="618F5997" w14:textId="05C367B5" w:rsidR="00E10A80" w:rsidRDefault="00E10A80" w:rsidP="00E10A80">
      <w:pPr>
        <w:ind w:left="360"/>
      </w:pPr>
      <w:r>
        <w:t xml:space="preserve">Deposit Account – earmarked reserves (+ CIL monies)          </w:t>
      </w:r>
      <w:r>
        <w:rPr>
          <w:u w:val="single"/>
        </w:rPr>
        <w:t>8,580.24</w:t>
      </w:r>
    </w:p>
    <w:p w14:paraId="536CEE7D" w14:textId="10BBCB82" w:rsidR="00E10A80" w:rsidRDefault="00E10A80" w:rsidP="00E10A80">
      <w:pPr>
        <w:ind w:left="360"/>
        <w:rPr>
          <w:u w:val="single"/>
        </w:rPr>
      </w:pPr>
      <w:r>
        <w:t>Total Monies</w:t>
      </w:r>
      <w:r>
        <w:tab/>
      </w:r>
      <w:r>
        <w:tab/>
      </w:r>
      <w:r>
        <w:tab/>
      </w:r>
      <w:r>
        <w:tab/>
      </w:r>
      <w:r>
        <w:tab/>
        <w:t xml:space="preserve">                  </w:t>
      </w:r>
      <w:r w:rsidR="001362EC">
        <w:rPr>
          <w:u w:val="single"/>
        </w:rPr>
        <w:t>13,513.47</w:t>
      </w:r>
    </w:p>
    <w:p w14:paraId="15061C30" w14:textId="77777777" w:rsidR="00E10A80" w:rsidRDefault="00E10A80" w:rsidP="00E10A80">
      <w:pPr>
        <w:overflowPunct/>
        <w:autoSpaceDE/>
        <w:autoSpaceDN/>
        <w:adjustRightInd/>
        <w:textAlignment w:val="auto"/>
      </w:pPr>
    </w:p>
    <w:p w14:paraId="4CCB1D6A" w14:textId="12E7A7F8" w:rsidR="00E10A80" w:rsidRDefault="00E10A80" w:rsidP="001362EC">
      <w:pPr>
        <w:overflowPunct/>
        <w:autoSpaceDE/>
        <w:autoSpaceDN/>
        <w:adjustRightInd/>
        <w:ind w:left="426" w:hanging="66"/>
        <w:textAlignment w:val="auto"/>
      </w:pPr>
      <w:r>
        <w:t>The above payments were authorised.</w:t>
      </w:r>
      <w:r w:rsidR="001362EC">
        <w:t xml:space="preserve"> It was agreed that the clerk could make the April payments for PAYE and Pension and report these back to the May meeting.</w:t>
      </w:r>
    </w:p>
    <w:p w14:paraId="273441AD" w14:textId="77777777" w:rsidR="00E10A80" w:rsidRDefault="00E10A80" w:rsidP="00E10A80"/>
    <w:p w14:paraId="1AC85F58" w14:textId="77777777" w:rsidR="00E10A80" w:rsidRDefault="00E10A80" w:rsidP="00E10A80">
      <w:pPr>
        <w:ind w:left="360"/>
        <w:rPr>
          <w:b/>
          <w:u w:val="single"/>
        </w:rPr>
      </w:pPr>
      <w:r>
        <w:rPr>
          <w:b/>
          <w:u w:val="single"/>
        </w:rPr>
        <w:t>Planning:</w:t>
      </w:r>
    </w:p>
    <w:p w14:paraId="7F7AFE44" w14:textId="59B8D0ED" w:rsidR="00317FDA" w:rsidRPr="001362EC" w:rsidRDefault="00317FDA" w:rsidP="00317FDA">
      <w:pPr>
        <w:pStyle w:val="ListParagraph"/>
        <w:numPr>
          <w:ilvl w:val="0"/>
          <w:numId w:val="42"/>
        </w:numPr>
        <w:rPr>
          <w:b/>
          <w:u w:val="single"/>
        </w:rPr>
      </w:pPr>
      <w:r w:rsidRPr="001362EC">
        <w:rPr>
          <w:b/>
        </w:rPr>
        <w:t>Mr &amp; Mrs Bridge, plot adj. The Poplars, Acle Road, Moulton</w:t>
      </w:r>
      <w:r>
        <w:t xml:space="preserve"> – conversion of existing outbuilding to form one new dwelling (revised) (20170205)</w:t>
      </w:r>
      <w:r w:rsidR="001362EC">
        <w:t>. There were no objections to the plans.</w:t>
      </w:r>
    </w:p>
    <w:p w14:paraId="494D1548" w14:textId="3AC76E2D" w:rsidR="00317FDA" w:rsidRDefault="00317FDA" w:rsidP="00317FDA">
      <w:pPr>
        <w:rPr>
          <w:b/>
          <w:u w:val="single"/>
        </w:rPr>
      </w:pPr>
    </w:p>
    <w:p w14:paraId="0FDA8007" w14:textId="0AD69C63" w:rsidR="00317FDA" w:rsidRPr="0071438C" w:rsidRDefault="00317FDA" w:rsidP="00317FDA">
      <w:pPr>
        <w:pStyle w:val="ListParagraph"/>
        <w:numPr>
          <w:ilvl w:val="0"/>
          <w:numId w:val="42"/>
        </w:numPr>
        <w:rPr>
          <w:b/>
        </w:rPr>
      </w:pPr>
      <w:r w:rsidRPr="00317FDA">
        <w:rPr>
          <w:b/>
        </w:rPr>
        <w:t xml:space="preserve">Mrs Innes, Manor Hall, Acle Road, Moulton </w:t>
      </w:r>
      <w:r>
        <w:rPr>
          <w:b/>
        </w:rPr>
        <w:t>–</w:t>
      </w:r>
      <w:r w:rsidRPr="00317FDA">
        <w:rPr>
          <w:b/>
        </w:rPr>
        <w:t xml:space="preserve"> </w:t>
      </w:r>
      <w:r>
        <w:t>conversion of 2 barns to residential dwellings adjoining Manor Hall (20170245)</w:t>
      </w:r>
      <w:r w:rsidR="001362EC">
        <w:t>. There were no objections to the plans.</w:t>
      </w:r>
      <w:r w:rsidR="0071438C">
        <w:br/>
      </w:r>
    </w:p>
    <w:p w14:paraId="15FA7135" w14:textId="1DD54F4D" w:rsidR="0071438C" w:rsidRDefault="0071438C" w:rsidP="00317FDA">
      <w:pPr>
        <w:pStyle w:val="ListParagraph"/>
        <w:numPr>
          <w:ilvl w:val="0"/>
          <w:numId w:val="42"/>
        </w:numPr>
        <w:rPr>
          <w:b/>
        </w:rPr>
      </w:pPr>
      <w:r>
        <w:rPr>
          <w:b/>
        </w:rPr>
        <w:t>Decis</w:t>
      </w:r>
      <w:r w:rsidR="00602ECF">
        <w:rPr>
          <w:b/>
        </w:rPr>
        <w:t>i</w:t>
      </w:r>
      <w:r>
        <w:rPr>
          <w:b/>
        </w:rPr>
        <w:t>ons by Broadland District Council:</w:t>
      </w:r>
    </w:p>
    <w:p w14:paraId="1B50050E" w14:textId="0400D68D" w:rsidR="00602ECF" w:rsidRPr="00602ECF" w:rsidRDefault="00602ECF" w:rsidP="001362EC">
      <w:pPr>
        <w:pStyle w:val="ListParagraph"/>
        <w:numPr>
          <w:ilvl w:val="0"/>
          <w:numId w:val="44"/>
        </w:numPr>
        <w:ind w:left="993" w:hanging="273"/>
      </w:pPr>
      <w:r w:rsidRPr="001362EC">
        <w:rPr>
          <w:b/>
        </w:rPr>
        <w:t>Mr Gregg, Chicken Shed, adj Four Oaks, Moulton St Mary</w:t>
      </w:r>
      <w:r>
        <w:t xml:space="preserve"> – change of use of agricultural b</w:t>
      </w:r>
      <w:r w:rsidR="005A7ABC">
        <w:t xml:space="preserve">uilding to dwelling (20162190) </w:t>
      </w:r>
      <w:r>
        <w:t>– prior notification, agricultural to residential.</w:t>
      </w:r>
    </w:p>
    <w:p w14:paraId="0DD3DF18" w14:textId="77777777" w:rsidR="00317FDA" w:rsidRPr="00317FDA" w:rsidRDefault="00317FDA" w:rsidP="00317FDA">
      <w:pPr>
        <w:pStyle w:val="ListParagraph"/>
        <w:rPr>
          <w:b/>
        </w:rPr>
      </w:pPr>
    </w:p>
    <w:p w14:paraId="59EB2E0A" w14:textId="45F55B6C" w:rsidR="00E10A80" w:rsidRDefault="00E10A80" w:rsidP="00E10A80">
      <w:pPr>
        <w:ind w:left="360"/>
      </w:pPr>
      <w:r w:rsidRPr="00C04B82">
        <w:rPr>
          <w:b/>
          <w:u w:val="single"/>
        </w:rPr>
        <w:t>Village Signs:</w:t>
      </w:r>
      <w:r>
        <w:rPr>
          <w:b/>
          <w:u w:val="single"/>
        </w:rPr>
        <w:br/>
      </w:r>
      <w:r w:rsidR="0071438C">
        <w:t>On</w:t>
      </w:r>
      <w:r w:rsidR="005A7ABC">
        <w:t>ce the final details of the signs are</w:t>
      </w:r>
      <w:r w:rsidR="0071438C">
        <w:t xml:space="preserve"> available, the exact location for the two signs will be agreed with NCC.</w:t>
      </w:r>
      <w:r w:rsidR="005A7ABC">
        <w:t xml:space="preserve"> It was reported that the Moulton St Mary sign has been completed.</w:t>
      </w:r>
    </w:p>
    <w:p w14:paraId="515D31C1" w14:textId="77777777" w:rsidR="00E10A80" w:rsidRDefault="00E10A80" w:rsidP="00E10A80">
      <w:pPr>
        <w:ind w:left="360"/>
      </w:pPr>
    </w:p>
    <w:p w14:paraId="7F4A9C51" w14:textId="77777777" w:rsidR="00E10A80" w:rsidRDefault="00E10A80" w:rsidP="00E10A80">
      <w:pPr>
        <w:ind w:left="360"/>
        <w:rPr>
          <w:b/>
          <w:u w:val="single"/>
        </w:rPr>
      </w:pPr>
      <w:r w:rsidRPr="005E7E5C">
        <w:rPr>
          <w:b/>
          <w:u w:val="single"/>
        </w:rPr>
        <w:t>Phone Box</w:t>
      </w:r>
      <w:r>
        <w:rPr>
          <w:b/>
          <w:u w:val="single"/>
        </w:rPr>
        <w:t>:</w:t>
      </w:r>
    </w:p>
    <w:p w14:paraId="40D2C3A8" w14:textId="6D353EBB" w:rsidR="00E10A80" w:rsidRDefault="0071438C" w:rsidP="00E10A80">
      <w:pPr>
        <w:ind w:left="360"/>
      </w:pPr>
      <w:r w:rsidRPr="0071438C">
        <w:t>British Telecom has not yet sen</w:t>
      </w:r>
      <w:r w:rsidR="005A7ABC">
        <w:t>t the contract to enable the Pa</w:t>
      </w:r>
      <w:r w:rsidRPr="0071438C">
        <w:t>r</w:t>
      </w:r>
      <w:r w:rsidR="005A7ABC">
        <w:t>i</w:t>
      </w:r>
      <w:r w:rsidRPr="0071438C">
        <w:t>sh Council to buy the phone box on High Road/Chapel Road.</w:t>
      </w:r>
    </w:p>
    <w:p w14:paraId="115CB873" w14:textId="77777777" w:rsidR="0071438C" w:rsidRDefault="0071438C" w:rsidP="00E10A80">
      <w:pPr>
        <w:ind w:left="360"/>
        <w:rPr>
          <w:b/>
          <w:u w:val="single"/>
        </w:rPr>
      </w:pPr>
    </w:p>
    <w:p w14:paraId="5218F0F4" w14:textId="45B3F106" w:rsidR="00E10A80" w:rsidRPr="00713D28" w:rsidRDefault="00713D28" w:rsidP="00E10A80">
      <w:pPr>
        <w:ind w:left="360"/>
        <w:rPr>
          <w:b/>
          <w:u w:val="single"/>
        </w:rPr>
      </w:pPr>
      <w:r w:rsidRPr="00713D28">
        <w:rPr>
          <w:b/>
          <w:u w:val="single"/>
        </w:rPr>
        <w:t>Financial Policies:</w:t>
      </w:r>
    </w:p>
    <w:p w14:paraId="0F6AF1BE" w14:textId="29264F11" w:rsidR="00713D28" w:rsidRDefault="009C3232" w:rsidP="00E10A80">
      <w:pPr>
        <w:ind w:left="360"/>
      </w:pPr>
      <w:r>
        <w:t xml:space="preserve">The Financial </w:t>
      </w:r>
      <w:r w:rsidR="00902685">
        <w:t>Regulations</w:t>
      </w:r>
      <w:r>
        <w:t xml:space="preserve">, Review of Internal Controls, Review of Internal Audit, Duties of the </w:t>
      </w:r>
      <w:r w:rsidR="00902685">
        <w:t>Responsible</w:t>
      </w:r>
      <w:r>
        <w:t xml:space="preserve"> </w:t>
      </w:r>
      <w:r w:rsidR="00902685">
        <w:t>Financial</w:t>
      </w:r>
      <w:r>
        <w:t xml:space="preserve"> Officer and the Financial </w:t>
      </w:r>
      <w:r w:rsidR="00902685">
        <w:t>Risk</w:t>
      </w:r>
      <w:r>
        <w:t xml:space="preserve"> </w:t>
      </w:r>
      <w:r w:rsidR="00902685">
        <w:t>Assessment</w:t>
      </w:r>
      <w:r>
        <w:t xml:space="preserve"> were</w:t>
      </w:r>
      <w:r w:rsidR="005A7ABC">
        <w:t xml:space="preserve"> reviewed and adopted</w:t>
      </w:r>
      <w:r>
        <w:t>.</w:t>
      </w:r>
    </w:p>
    <w:p w14:paraId="26A75DE6" w14:textId="77777777" w:rsidR="00713D28" w:rsidRDefault="00713D28"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44088A86" w14:textId="7BB707A7" w:rsidR="00E10A80" w:rsidRDefault="00E10A80" w:rsidP="00E10A80">
      <w:pPr>
        <w:pStyle w:val="ListParagraph"/>
        <w:numPr>
          <w:ilvl w:val="0"/>
          <w:numId w:val="39"/>
        </w:numPr>
      </w:pPr>
      <w:r>
        <w:t>More applications for Community Speedwatch are being checked. As soon as six people have been approved, the training will be done and the monitoring of vehicle speeds will start.</w:t>
      </w:r>
    </w:p>
    <w:p w14:paraId="37AD8B21" w14:textId="31DC3DC9" w:rsidR="009C3232" w:rsidRDefault="009C3232" w:rsidP="009C3232"/>
    <w:p w14:paraId="693B266D" w14:textId="57F8F799" w:rsidR="009C3232" w:rsidRDefault="009C3232" w:rsidP="009C3232"/>
    <w:p w14:paraId="053F996E" w14:textId="2E19478F" w:rsidR="009C3232" w:rsidRDefault="009C3232" w:rsidP="009C3232"/>
    <w:p w14:paraId="1ADB000F" w14:textId="38D9B229" w:rsidR="009C3232" w:rsidRDefault="009C3232" w:rsidP="009C3232"/>
    <w:p w14:paraId="1294A2AB" w14:textId="556CA61D" w:rsidR="009C3232" w:rsidRDefault="009C3232" w:rsidP="009C3232"/>
    <w:p w14:paraId="442D8A31" w14:textId="77777777" w:rsidR="009C3232" w:rsidRDefault="009C3232" w:rsidP="009C3232"/>
    <w:p w14:paraId="16B70CC6" w14:textId="77777777" w:rsidR="00E10A80" w:rsidRDefault="00E10A80" w:rsidP="00E10A80"/>
    <w:p w14:paraId="7CBAA3C5" w14:textId="1AB93FF4" w:rsidR="009C3232" w:rsidRDefault="00E10A80" w:rsidP="009C3232">
      <w:pPr>
        <w:pStyle w:val="ListParagraph"/>
        <w:ind w:left="360"/>
        <w:rPr>
          <w:b/>
        </w:rPr>
      </w:pPr>
      <w:r w:rsidRPr="002570B5">
        <w:rPr>
          <w:b/>
        </w:rPr>
        <w:lastRenderedPageBreak/>
        <w:t>T</w:t>
      </w:r>
      <w:r>
        <w:rPr>
          <w:b/>
        </w:rPr>
        <w:t xml:space="preserve">he next meeting is </w:t>
      </w:r>
      <w:r w:rsidRPr="002570B5">
        <w:rPr>
          <w:b/>
        </w:rPr>
        <w:t xml:space="preserve">on Tuesday, </w:t>
      </w:r>
      <w:r w:rsidR="009C3232">
        <w:rPr>
          <w:b/>
        </w:rPr>
        <w:t>9</w:t>
      </w:r>
      <w:r w:rsidRPr="002570B5">
        <w:rPr>
          <w:b/>
          <w:vertAlign w:val="superscript"/>
        </w:rPr>
        <w:t>th</w:t>
      </w:r>
      <w:r w:rsidR="009C3232">
        <w:rPr>
          <w:b/>
        </w:rPr>
        <w:t xml:space="preserve"> May 2017:</w:t>
      </w:r>
    </w:p>
    <w:p w14:paraId="0771D675" w14:textId="14F05333" w:rsidR="00E10A80" w:rsidRDefault="009C3232" w:rsidP="009C3232">
      <w:pPr>
        <w:pStyle w:val="ListParagraph"/>
        <w:ind w:left="360"/>
        <w:jc w:val="center"/>
        <w:rPr>
          <w:b/>
        </w:rPr>
      </w:pPr>
      <w:r>
        <w:rPr>
          <w:b/>
        </w:rPr>
        <w:t>Annual Parish Meeting at 7.3</w:t>
      </w:r>
      <w:r w:rsidR="00E10A80">
        <w:rPr>
          <w:b/>
        </w:rPr>
        <w:t>0pm</w:t>
      </w:r>
      <w:r>
        <w:rPr>
          <w:b/>
        </w:rPr>
        <w:t xml:space="preserve"> followed by</w:t>
      </w:r>
    </w:p>
    <w:p w14:paraId="62B496AE" w14:textId="2DE6188A" w:rsidR="009C3232" w:rsidRPr="002570B5" w:rsidRDefault="009C3232" w:rsidP="009C3232">
      <w:pPr>
        <w:pStyle w:val="ListParagraph"/>
        <w:ind w:left="360"/>
        <w:jc w:val="center"/>
        <w:rPr>
          <w:b/>
        </w:rPr>
      </w:pPr>
      <w:r>
        <w:rPr>
          <w:b/>
        </w:rPr>
        <w:t>Annual Parish Council meeting</w:t>
      </w:r>
    </w:p>
    <w:p w14:paraId="353D07C4" w14:textId="77777777" w:rsidR="00E10A80" w:rsidRDefault="00E10A80" w:rsidP="00E10A80"/>
    <w:p w14:paraId="015FCC10" w14:textId="77777777" w:rsidR="00E10A80" w:rsidRDefault="00E10A80" w:rsidP="00E10A80">
      <w:pPr>
        <w:ind w:firstLine="360"/>
      </w:pPr>
    </w:p>
    <w:p w14:paraId="53243DD4" w14:textId="77777777" w:rsidR="00E10A80" w:rsidRDefault="00E10A80" w:rsidP="00E10A80">
      <w:pPr>
        <w:ind w:firstLine="360"/>
      </w:pPr>
    </w:p>
    <w:p w14:paraId="3064DAD0" w14:textId="1FF76FA1" w:rsidR="00E10A80" w:rsidRDefault="00E10A80" w:rsidP="00E10A80">
      <w:pPr>
        <w:ind w:firstLine="360"/>
      </w:pPr>
      <w:r>
        <w:t>There being no further business</w:t>
      </w:r>
      <w:r w:rsidR="005A7ABC">
        <w:t xml:space="preserve">, the meeting was closed at 9.15 </w:t>
      </w:r>
      <w:r>
        <w:t>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09A95A16" w:rsidR="00E10A80" w:rsidRDefault="00E10A80" w:rsidP="00E10A80">
      <w:pPr>
        <w:ind w:left="360"/>
      </w:pPr>
      <w:r>
        <w:t>Signed.......................................</w:t>
      </w:r>
      <w:r w:rsidR="009C3232">
        <w:t>.....................</w:t>
      </w:r>
      <w:r w:rsidR="009C3232">
        <w:tab/>
      </w:r>
      <w:r w:rsidR="009C3232">
        <w:tab/>
        <w:t>Dated: 9</w:t>
      </w:r>
      <w:r w:rsidRPr="00F8618D">
        <w:rPr>
          <w:vertAlign w:val="superscript"/>
        </w:rPr>
        <w:t>th</w:t>
      </w:r>
      <w:r w:rsidR="009C3232">
        <w:t xml:space="preserve"> May</w:t>
      </w:r>
      <w:r>
        <w:t xml:space="preserve"> 2017</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296489DF" w14:textId="77777777" w:rsidR="00C6616E" w:rsidRDefault="00C6616E">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89E6" w14:textId="77777777" w:rsidR="00292048" w:rsidRDefault="00292048">
      <w:r>
        <w:separator/>
      </w:r>
    </w:p>
  </w:endnote>
  <w:endnote w:type="continuationSeparator" w:id="0">
    <w:p w14:paraId="296489E7" w14:textId="77777777" w:rsidR="00292048" w:rsidRDefault="002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749195"/>
      <w:docPartObj>
        <w:docPartGallery w:val="Page Numbers (Bottom of Page)"/>
        <w:docPartUnique/>
      </w:docPartObj>
    </w:sdtPr>
    <w:sdtEndPr>
      <w:rPr>
        <w:noProof/>
      </w:rPr>
    </w:sdtEndPr>
    <w:sdtContent>
      <w:p w14:paraId="12B3ACE2" w14:textId="7E138BD2" w:rsidR="00573983" w:rsidRDefault="00573983">
        <w:pPr>
          <w:pStyle w:val="Footer"/>
          <w:jc w:val="right"/>
        </w:pPr>
        <w:r>
          <w:t xml:space="preserve">14.03.2017    </w:t>
        </w:r>
        <w:r>
          <w:fldChar w:fldCharType="begin"/>
        </w:r>
        <w:r>
          <w:instrText xml:space="preserve"> PAGE   \* MERGEFORMAT </w:instrText>
        </w:r>
        <w:r>
          <w:fldChar w:fldCharType="separate"/>
        </w:r>
        <w:r w:rsidR="003A7C20">
          <w:rPr>
            <w:noProof/>
          </w:rPr>
          <w:t>1</w:t>
        </w:r>
        <w:r>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89E4" w14:textId="77777777" w:rsidR="00292048" w:rsidRDefault="00292048">
      <w:r>
        <w:separator/>
      </w:r>
    </w:p>
  </w:footnote>
  <w:footnote w:type="continuationSeparator" w:id="0">
    <w:p w14:paraId="296489E5" w14:textId="77777777" w:rsidR="00292048" w:rsidRDefault="0029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4729"/>
    <w:multiLevelType w:val="hybridMultilevel"/>
    <w:tmpl w:val="1B501008"/>
    <w:lvl w:ilvl="0" w:tplc="3F54CE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C29"/>
    <w:multiLevelType w:val="hybridMultilevel"/>
    <w:tmpl w:val="E646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826C5"/>
    <w:multiLevelType w:val="hybridMultilevel"/>
    <w:tmpl w:val="C0F27AF8"/>
    <w:lvl w:ilvl="0" w:tplc="77FC8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70B1D"/>
    <w:multiLevelType w:val="hybridMultilevel"/>
    <w:tmpl w:val="071AD2A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9"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42CBA"/>
    <w:multiLevelType w:val="hybridMultilevel"/>
    <w:tmpl w:val="DF08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F13EE"/>
    <w:multiLevelType w:val="hybridMultilevel"/>
    <w:tmpl w:val="27E2552E"/>
    <w:lvl w:ilvl="0" w:tplc="3A54F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364CC"/>
    <w:multiLevelType w:val="hybridMultilevel"/>
    <w:tmpl w:val="C5E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A451A9A"/>
    <w:multiLevelType w:val="hybridMultilevel"/>
    <w:tmpl w:val="967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21"/>
  </w:num>
  <w:num w:numId="5">
    <w:abstractNumId w:val="26"/>
  </w:num>
  <w:num w:numId="6">
    <w:abstractNumId w:val="41"/>
  </w:num>
  <w:num w:numId="7">
    <w:abstractNumId w:val="38"/>
  </w:num>
  <w:num w:numId="8">
    <w:abstractNumId w:val="6"/>
  </w:num>
  <w:num w:numId="9">
    <w:abstractNumId w:val="8"/>
  </w:num>
  <w:num w:numId="10">
    <w:abstractNumId w:val="4"/>
  </w:num>
  <w:num w:numId="11">
    <w:abstractNumId w:val="44"/>
  </w:num>
  <w:num w:numId="12">
    <w:abstractNumId w:val="7"/>
  </w:num>
  <w:num w:numId="13">
    <w:abstractNumId w:val="33"/>
  </w:num>
  <w:num w:numId="14">
    <w:abstractNumId w:val="43"/>
  </w:num>
  <w:num w:numId="15">
    <w:abstractNumId w:val="31"/>
  </w:num>
  <w:num w:numId="16">
    <w:abstractNumId w:val="39"/>
  </w:num>
  <w:num w:numId="17">
    <w:abstractNumId w:val="35"/>
  </w:num>
  <w:num w:numId="18">
    <w:abstractNumId w:val="19"/>
  </w:num>
  <w:num w:numId="19">
    <w:abstractNumId w:val="0"/>
  </w:num>
  <w:num w:numId="20">
    <w:abstractNumId w:val="22"/>
  </w:num>
  <w:num w:numId="21">
    <w:abstractNumId w:val="32"/>
  </w:num>
  <w:num w:numId="22">
    <w:abstractNumId w:val="25"/>
  </w:num>
  <w:num w:numId="23">
    <w:abstractNumId w:val="24"/>
  </w:num>
  <w:num w:numId="24">
    <w:abstractNumId w:val="3"/>
  </w:num>
  <w:num w:numId="25">
    <w:abstractNumId w:val="5"/>
  </w:num>
  <w:num w:numId="26">
    <w:abstractNumId w:val="17"/>
  </w:num>
  <w:num w:numId="27">
    <w:abstractNumId w:val="20"/>
  </w:num>
  <w:num w:numId="28">
    <w:abstractNumId w:val="11"/>
  </w:num>
  <w:num w:numId="29">
    <w:abstractNumId w:val="42"/>
  </w:num>
  <w:num w:numId="30">
    <w:abstractNumId w:val="15"/>
  </w:num>
  <w:num w:numId="31">
    <w:abstractNumId w:val="28"/>
  </w:num>
  <w:num w:numId="32">
    <w:abstractNumId w:val="34"/>
  </w:num>
  <w:num w:numId="33">
    <w:abstractNumId w:val="1"/>
  </w:num>
  <w:num w:numId="34">
    <w:abstractNumId w:val="36"/>
  </w:num>
  <w:num w:numId="35">
    <w:abstractNumId w:val="30"/>
  </w:num>
  <w:num w:numId="36">
    <w:abstractNumId w:val="10"/>
  </w:num>
  <w:num w:numId="37">
    <w:abstractNumId w:val="14"/>
  </w:num>
  <w:num w:numId="38">
    <w:abstractNumId w:val="27"/>
  </w:num>
  <w:num w:numId="39">
    <w:abstractNumId w:val="9"/>
  </w:num>
  <w:num w:numId="40">
    <w:abstractNumId w:val="29"/>
  </w:num>
  <w:num w:numId="41">
    <w:abstractNumId w:val="40"/>
  </w:num>
  <w:num w:numId="42">
    <w:abstractNumId w:val="37"/>
  </w:num>
  <w:num w:numId="43">
    <w:abstractNumId w:val="16"/>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37B9"/>
    <w:rsid w:val="00075D87"/>
    <w:rsid w:val="0008379A"/>
    <w:rsid w:val="00087D2B"/>
    <w:rsid w:val="00092125"/>
    <w:rsid w:val="000A6545"/>
    <w:rsid w:val="000B5C9E"/>
    <w:rsid w:val="000C2E42"/>
    <w:rsid w:val="000C52D5"/>
    <w:rsid w:val="000D1C56"/>
    <w:rsid w:val="000D7FEF"/>
    <w:rsid w:val="000E1573"/>
    <w:rsid w:val="000F1D6A"/>
    <w:rsid w:val="000F24DD"/>
    <w:rsid w:val="000F7432"/>
    <w:rsid w:val="00100FE9"/>
    <w:rsid w:val="00101A36"/>
    <w:rsid w:val="00102675"/>
    <w:rsid w:val="00127BA3"/>
    <w:rsid w:val="00134B7B"/>
    <w:rsid w:val="001362EC"/>
    <w:rsid w:val="00151D2F"/>
    <w:rsid w:val="00165673"/>
    <w:rsid w:val="00166AF1"/>
    <w:rsid w:val="00170CE3"/>
    <w:rsid w:val="001814E2"/>
    <w:rsid w:val="00184B0E"/>
    <w:rsid w:val="0018522A"/>
    <w:rsid w:val="0018688B"/>
    <w:rsid w:val="001A4047"/>
    <w:rsid w:val="001A577B"/>
    <w:rsid w:val="001A7059"/>
    <w:rsid w:val="001A7966"/>
    <w:rsid w:val="001B51DD"/>
    <w:rsid w:val="001C160A"/>
    <w:rsid w:val="001C2BB5"/>
    <w:rsid w:val="001D0C75"/>
    <w:rsid w:val="001D2FBC"/>
    <w:rsid w:val="001D63A1"/>
    <w:rsid w:val="001E1CB4"/>
    <w:rsid w:val="001F19FB"/>
    <w:rsid w:val="001F61FA"/>
    <w:rsid w:val="0022765E"/>
    <w:rsid w:val="00232124"/>
    <w:rsid w:val="002349EB"/>
    <w:rsid w:val="002410CA"/>
    <w:rsid w:val="0025222D"/>
    <w:rsid w:val="002570B5"/>
    <w:rsid w:val="002607B8"/>
    <w:rsid w:val="00271E37"/>
    <w:rsid w:val="0027399F"/>
    <w:rsid w:val="00292048"/>
    <w:rsid w:val="002934BD"/>
    <w:rsid w:val="00295CFC"/>
    <w:rsid w:val="002A2A2D"/>
    <w:rsid w:val="002A4F14"/>
    <w:rsid w:val="002B69EF"/>
    <w:rsid w:val="002B7AF1"/>
    <w:rsid w:val="002D3969"/>
    <w:rsid w:val="002E6CC1"/>
    <w:rsid w:val="0031089B"/>
    <w:rsid w:val="0031271B"/>
    <w:rsid w:val="00317FDA"/>
    <w:rsid w:val="0032790D"/>
    <w:rsid w:val="00342F0B"/>
    <w:rsid w:val="00346F7D"/>
    <w:rsid w:val="00364E9E"/>
    <w:rsid w:val="00367152"/>
    <w:rsid w:val="00382DEA"/>
    <w:rsid w:val="00385B28"/>
    <w:rsid w:val="0039090D"/>
    <w:rsid w:val="0039508F"/>
    <w:rsid w:val="003A7C20"/>
    <w:rsid w:val="003C5DB7"/>
    <w:rsid w:val="003D6483"/>
    <w:rsid w:val="003E4AF8"/>
    <w:rsid w:val="0040229A"/>
    <w:rsid w:val="00412B52"/>
    <w:rsid w:val="00413898"/>
    <w:rsid w:val="00416AB2"/>
    <w:rsid w:val="00430F59"/>
    <w:rsid w:val="004318C4"/>
    <w:rsid w:val="004323CC"/>
    <w:rsid w:val="0044122D"/>
    <w:rsid w:val="0044616E"/>
    <w:rsid w:val="00450091"/>
    <w:rsid w:val="004505C5"/>
    <w:rsid w:val="00470C87"/>
    <w:rsid w:val="0047247B"/>
    <w:rsid w:val="004735DD"/>
    <w:rsid w:val="004757B4"/>
    <w:rsid w:val="00486E1F"/>
    <w:rsid w:val="00486F9A"/>
    <w:rsid w:val="00492BEF"/>
    <w:rsid w:val="004B6D54"/>
    <w:rsid w:val="004C1550"/>
    <w:rsid w:val="004C2222"/>
    <w:rsid w:val="004F521D"/>
    <w:rsid w:val="004F7736"/>
    <w:rsid w:val="00515D6E"/>
    <w:rsid w:val="00520398"/>
    <w:rsid w:val="005209E1"/>
    <w:rsid w:val="00527856"/>
    <w:rsid w:val="0054357A"/>
    <w:rsid w:val="0055406E"/>
    <w:rsid w:val="00562437"/>
    <w:rsid w:val="005663E0"/>
    <w:rsid w:val="00573983"/>
    <w:rsid w:val="00581164"/>
    <w:rsid w:val="00584B97"/>
    <w:rsid w:val="00595A70"/>
    <w:rsid w:val="005A7ABC"/>
    <w:rsid w:val="005B26D5"/>
    <w:rsid w:val="005D14ED"/>
    <w:rsid w:val="005D2703"/>
    <w:rsid w:val="005E652E"/>
    <w:rsid w:val="005E7E5C"/>
    <w:rsid w:val="005E7F0C"/>
    <w:rsid w:val="00600ACE"/>
    <w:rsid w:val="00602ECF"/>
    <w:rsid w:val="006037A1"/>
    <w:rsid w:val="00604630"/>
    <w:rsid w:val="0060565B"/>
    <w:rsid w:val="006153E2"/>
    <w:rsid w:val="00622631"/>
    <w:rsid w:val="00625790"/>
    <w:rsid w:val="00631B30"/>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69B9"/>
    <w:rsid w:val="006C395C"/>
    <w:rsid w:val="006D46B7"/>
    <w:rsid w:val="006E4F09"/>
    <w:rsid w:val="006F2C8C"/>
    <w:rsid w:val="007004F3"/>
    <w:rsid w:val="00712446"/>
    <w:rsid w:val="00712DA0"/>
    <w:rsid w:val="00713D28"/>
    <w:rsid w:val="0071438C"/>
    <w:rsid w:val="007309F8"/>
    <w:rsid w:val="00731382"/>
    <w:rsid w:val="00741E5E"/>
    <w:rsid w:val="00745DC6"/>
    <w:rsid w:val="00750D6E"/>
    <w:rsid w:val="00765C09"/>
    <w:rsid w:val="00767969"/>
    <w:rsid w:val="00773D19"/>
    <w:rsid w:val="00774590"/>
    <w:rsid w:val="00782A4F"/>
    <w:rsid w:val="0078592E"/>
    <w:rsid w:val="007935B6"/>
    <w:rsid w:val="00794368"/>
    <w:rsid w:val="00794C36"/>
    <w:rsid w:val="007A2151"/>
    <w:rsid w:val="007A2898"/>
    <w:rsid w:val="007A71D9"/>
    <w:rsid w:val="007C549C"/>
    <w:rsid w:val="00811084"/>
    <w:rsid w:val="00823062"/>
    <w:rsid w:val="008420F4"/>
    <w:rsid w:val="00843039"/>
    <w:rsid w:val="008465B5"/>
    <w:rsid w:val="00851E3E"/>
    <w:rsid w:val="008552EE"/>
    <w:rsid w:val="00870B80"/>
    <w:rsid w:val="00883E64"/>
    <w:rsid w:val="00893225"/>
    <w:rsid w:val="008B1678"/>
    <w:rsid w:val="008B179D"/>
    <w:rsid w:val="008B1901"/>
    <w:rsid w:val="008C0655"/>
    <w:rsid w:val="008E248C"/>
    <w:rsid w:val="009014EE"/>
    <w:rsid w:val="009018CE"/>
    <w:rsid w:val="00901E49"/>
    <w:rsid w:val="00901FD6"/>
    <w:rsid w:val="00902685"/>
    <w:rsid w:val="009037AB"/>
    <w:rsid w:val="00903ACC"/>
    <w:rsid w:val="00926EDD"/>
    <w:rsid w:val="00930231"/>
    <w:rsid w:val="00937DA3"/>
    <w:rsid w:val="00951D61"/>
    <w:rsid w:val="009528B1"/>
    <w:rsid w:val="00960EFA"/>
    <w:rsid w:val="0096165F"/>
    <w:rsid w:val="00976FD0"/>
    <w:rsid w:val="0098414E"/>
    <w:rsid w:val="009A314B"/>
    <w:rsid w:val="009B7121"/>
    <w:rsid w:val="009C3232"/>
    <w:rsid w:val="009C354B"/>
    <w:rsid w:val="009C77EF"/>
    <w:rsid w:val="009D46B2"/>
    <w:rsid w:val="009F2D95"/>
    <w:rsid w:val="009F5CEB"/>
    <w:rsid w:val="00A04A7A"/>
    <w:rsid w:val="00A13B36"/>
    <w:rsid w:val="00A21CEB"/>
    <w:rsid w:val="00A2620B"/>
    <w:rsid w:val="00A41999"/>
    <w:rsid w:val="00A43E2E"/>
    <w:rsid w:val="00A46DF1"/>
    <w:rsid w:val="00A52A6F"/>
    <w:rsid w:val="00A73CCA"/>
    <w:rsid w:val="00A73D98"/>
    <w:rsid w:val="00AB4B8B"/>
    <w:rsid w:val="00AE12D5"/>
    <w:rsid w:val="00AF6480"/>
    <w:rsid w:val="00B01075"/>
    <w:rsid w:val="00B11CE8"/>
    <w:rsid w:val="00B13989"/>
    <w:rsid w:val="00B13CEB"/>
    <w:rsid w:val="00B2163A"/>
    <w:rsid w:val="00B33791"/>
    <w:rsid w:val="00B43403"/>
    <w:rsid w:val="00B466BF"/>
    <w:rsid w:val="00B51E66"/>
    <w:rsid w:val="00B56B74"/>
    <w:rsid w:val="00B6434E"/>
    <w:rsid w:val="00B83B6A"/>
    <w:rsid w:val="00B97845"/>
    <w:rsid w:val="00BB5554"/>
    <w:rsid w:val="00BC0E8E"/>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616E"/>
    <w:rsid w:val="00C713F9"/>
    <w:rsid w:val="00C97C01"/>
    <w:rsid w:val="00CA4F3C"/>
    <w:rsid w:val="00CB0592"/>
    <w:rsid w:val="00CB2D46"/>
    <w:rsid w:val="00CC7657"/>
    <w:rsid w:val="00CD43A3"/>
    <w:rsid w:val="00CE02A5"/>
    <w:rsid w:val="00CE08E4"/>
    <w:rsid w:val="00D01447"/>
    <w:rsid w:val="00D03547"/>
    <w:rsid w:val="00D053A2"/>
    <w:rsid w:val="00D12853"/>
    <w:rsid w:val="00D144BB"/>
    <w:rsid w:val="00D2113D"/>
    <w:rsid w:val="00D257CF"/>
    <w:rsid w:val="00D341DA"/>
    <w:rsid w:val="00D618E0"/>
    <w:rsid w:val="00D63558"/>
    <w:rsid w:val="00D6689C"/>
    <w:rsid w:val="00D7058E"/>
    <w:rsid w:val="00D7190E"/>
    <w:rsid w:val="00D81679"/>
    <w:rsid w:val="00D90D58"/>
    <w:rsid w:val="00D92C2D"/>
    <w:rsid w:val="00DA26B4"/>
    <w:rsid w:val="00DA3A73"/>
    <w:rsid w:val="00DC370C"/>
    <w:rsid w:val="00DC4742"/>
    <w:rsid w:val="00DC5150"/>
    <w:rsid w:val="00DC518F"/>
    <w:rsid w:val="00DC67DC"/>
    <w:rsid w:val="00DD3918"/>
    <w:rsid w:val="00DE04CB"/>
    <w:rsid w:val="00DE32C5"/>
    <w:rsid w:val="00DF7994"/>
    <w:rsid w:val="00E03299"/>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7374"/>
    <w:rsid w:val="00E84673"/>
    <w:rsid w:val="00E85827"/>
    <w:rsid w:val="00E8782B"/>
    <w:rsid w:val="00E9453D"/>
    <w:rsid w:val="00EA259E"/>
    <w:rsid w:val="00EA68E4"/>
    <w:rsid w:val="00EA6D74"/>
    <w:rsid w:val="00EB47EB"/>
    <w:rsid w:val="00ED160C"/>
    <w:rsid w:val="00ED1900"/>
    <w:rsid w:val="00EE6162"/>
    <w:rsid w:val="00EF059D"/>
    <w:rsid w:val="00F000ED"/>
    <w:rsid w:val="00F03034"/>
    <w:rsid w:val="00F12CDA"/>
    <w:rsid w:val="00F12E8B"/>
    <w:rsid w:val="00F1471E"/>
    <w:rsid w:val="00F160C5"/>
    <w:rsid w:val="00F2547B"/>
    <w:rsid w:val="00F26B0E"/>
    <w:rsid w:val="00F27891"/>
    <w:rsid w:val="00F41A6F"/>
    <w:rsid w:val="00F43823"/>
    <w:rsid w:val="00F62051"/>
    <w:rsid w:val="00F71365"/>
    <w:rsid w:val="00F74B73"/>
    <w:rsid w:val="00F77833"/>
    <w:rsid w:val="00F80990"/>
    <w:rsid w:val="00F812C1"/>
    <w:rsid w:val="00F8618D"/>
    <w:rsid w:val="00FA2E96"/>
    <w:rsid w:val="00FA425E"/>
    <w:rsid w:val="00FB68EE"/>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5EA40-D7BD-482B-91D6-6FBE8DB8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14</cp:revision>
  <cp:lastPrinted>2017-03-14T17:02:00Z</cp:lastPrinted>
  <dcterms:created xsi:type="dcterms:W3CDTF">2017-03-11T14:02:00Z</dcterms:created>
  <dcterms:modified xsi:type="dcterms:W3CDTF">2017-05-07T08:48:00Z</dcterms:modified>
</cp:coreProperties>
</file>